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28"/>
        <w:gridCol w:w="990"/>
        <w:gridCol w:w="3525"/>
      </w:tblGrid>
      <w:tr w:rsidR="00733A3B" w:rsidRPr="00B01830">
        <w:tc>
          <w:tcPr>
            <w:tcW w:w="4728" w:type="dxa"/>
          </w:tcPr>
          <w:p w:rsidR="00BB3CA2" w:rsidRPr="00B01830" w:rsidRDefault="00C869DC" w:rsidP="00D80169">
            <w:pPr>
              <w:rPr>
                <w:rFonts w:eastAsia="Arial Unicode MS"/>
                <w:lang w:val="sk-SK"/>
              </w:rPr>
            </w:pPr>
            <w:r w:rsidRPr="00B01830">
              <w:rPr>
                <w:rFonts w:eastAsia="Arial Unicode MS"/>
                <w:b/>
                <w:noProof/>
                <w:sz w:val="32"/>
              </w:rPr>
              <w:drawing>
                <wp:inline distT="0" distB="0" distL="0" distR="0" wp14:anchorId="4375EA62" wp14:editId="1DAD94CF">
                  <wp:extent cx="1248410" cy="779145"/>
                  <wp:effectExtent l="0" t="0" r="889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1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:rsidR="00BB3CA2" w:rsidRPr="00B01830" w:rsidRDefault="00BB3CA2" w:rsidP="00D80169">
            <w:pPr>
              <w:rPr>
                <w:lang w:val="sk-SK"/>
              </w:rPr>
            </w:pPr>
          </w:p>
        </w:tc>
        <w:tc>
          <w:tcPr>
            <w:tcW w:w="3525" w:type="dxa"/>
          </w:tcPr>
          <w:p w:rsidR="00BB3CA2" w:rsidRPr="00B01830" w:rsidRDefault="00BB3CA2" w:rsidP="00D80169">
            <w:pPr>
              <w:jc w:val="center"/>
              <w:rPr>
                <w:b/>
                <w:bCs/>
                <w:lang w:val="sk-SK"/>
              </w:rPr>
            </w:pPr>
          </w:p>
        </w:tc>
      </w:tr>
    </w:tbl>
    <w:p w:rsidR="00BB3CA2" w:rsidRPr="00B01830" w:rsidRDefault="00F06EC8" w:rsidP="00D80169">
      <w:pPr>
        <w:rPr>
          <w:lang w:val="sk-SK"/>
        </w:rPr>
      </w:pPr>
      <w:r w:rsidRPr="00B01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7328F8F" wp14:editId="59BA29EE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3CA2" w:rsidRDefault="00BB3C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3pt;margin-top:793.8pt;width:51pt;height:3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4b3tQIAALg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" o:allowincell="f" filled="f" stroked="f">
                <v:textbox>
                  <w:txbxContent>
                    <w:p w:rsidR="00BB3CA2" w:rsidRDefault="00BB3CA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F4A42" w:rsidRDefault="006F4A42" w:rsidP="006F4A42">
      <w:pPr>
        <w:spacing w:line="240" w:lineRule="auto"/>
        <w:jc w:val="center"/>
        <w:rPr>
          <w:rFonts w:ascii="Arial" w:hAnsi="Arial"/>
          <w:b/>
          <w:sz w:val="48"/>
          <w:lang w:val="fr-FR"/>
        </w:rPr>
      </w:pPr>
    </w:p>
    <w:p w:rsidR="006F4A42" w:rsidRDefault="006F4A42" w:rsidP="006F4A42">
      <w:pPr>
        <w:spacing w:line="240" w:lineRule="auto"/>
        <w:jc w:val="center"/>
        <w:rPr>
          <w:rFonts w:ascii="Arial" w:hAnsi="Arial"/>
          <w:b/>
          <w:sz w:val="48"/>
          <w:lang w:val="fr-FR"/>
        </w:rPr>
      </w:pPr>
    </w:p>
    <w:p w:rsidR="006F4A42" w:rsidRDefault="006F4A42" w:rsidP="006F4A42">
      <w:pPr>
        <w:spacing w:line="240" w:lineRule="auto"/>
        <w:jc w:val="center"/>
        <w:rPr>
          <w:rFonts w:ascii="Arial" w:hAnsi="Arial"/>
          <w:b/>
          <w:sz w:val="48"/>
          <w:lang w:val="fr-FR"/>
        </w:rPr>
      </w:pPr>
    </w:p>
    <w:p w:rsidR="006F4A42" w:rsidRDefault="006F4A42" w:rsidP="006F4A42">
      <w:pPr>
        <w:spacing w:line="240" w:lineRule="auto"/>
        <w:jc w:val="center"/>
        <w:rPr>
          <w:rFonts w:ascii="Arial" w:hAnsi="Arial"/>
          <w:b/>
          <w:sz w:val="48"/>
          <w:lang w:val="fr-FR"/>
        </w:rPr>
      </w:pPr>
    </w:p>
    <w:p w:rsidR="006F4A42" w:rsidRDefault="006F4A42" w:rsidP="006F4A42">
      <w:pPr>
        <w:spacing w:line="240" w:lineRule="auto"/>
        <w:jc w:val="center"/>
        <w:rPr>
          <w:rFonts w:ascii="Arial" w:hAnsi="Arial"/>
          <w:b/>
          <w:sz w:val="48"/>
          <w:lang w:val="fr-FR"/>
        </w:rPr>
      </w:pPr>
    </w:p>
    <w:p w:rsidR="006F4A42" w:rsidRDefault="006F4A42" w:rsidP="006F4A42">
      <w:pPr>
        <w:spacing w:line="240" w:lineRule="auto"/>
        <w:jc w:val="center"/>
        <w:rPr>
          <w:rFonts w:ascii="Arial" w:hAnsi="Arial"/>
          <w:b/>
          <w:sz w:val="48"/>
          <w:lang w:val="fr-FR"/>
        </w:rPr>
      </w:pPr>
    </w:p>
    <w:p w:rsidR="006F4A42" w:rsidRDefault="006F4A42" w:rsidP="006F4A42">
      <w:pPr>
        <w:spacing w:line="240" w:lineRule="auto"/>
        <w:jc w:val="center"/>
        <w:rPr>
          <w:rFonts w:ascii="Arial" w:hAnsi="Arial"/>
          <w:b/>
          <w:sz w:val="48"/>
          <w:lang w:val="fr-FR"/>
        </w:rPr>
      </w:pPr>
    </w:p>
    <w:p w:rsidR="006F4A42" w:rsidRDefault="006F4A42" w:rsidP="006F4A42">
      <w:pPr>
        <w:spacing w:line="240" w:lineRule="auto"/>
        <w:jc w:val="center"/>
        <w:rPr>
          <w:rFonts w:ascii="Arial" w:hAnsi="Arial"/>
          <w:b/>
          <w:sz w:val="48"/>
          <w:lang w:val="fr-FR"/>
        </w:rPr>
      </w:pPr>
    </w:p>
    <w:p w:rsidR="006F4A42" w:rsidRPr="00B01830" w:rsidRDefault="006F4A42" w:rsidP="006F4A42">
      <w:pPr>
        <w:spacing w:line="240" w:lineRule="auto"/>
        <w:jc w:val="center"/>
        <w:rPr>
          <w:b/>
          <w:color w:val="000000"/>
          <w:lang w:val="sk-SK"/>
        </w:rPr>
      </w:pPr>
      <w:r w:rsidRPr="006F4A42">
        <w:rPr>
          <w:rFonts w:ascii="Arial" w:hAnsi="Arial"/>
          <w:b/>
          <w:sz w:val="48"/>
          <w:lang w:val="fr-FR"/>
        </w:rPr>
        <w:t>PREPOJIŤ REGIÓNY A MESTÁ V ZÁUJME SILNEJŠEJ EURÓPY</w:t>
      </w:r>
    </w:p>
    <w:p w:rsidR="006F4A42" w:rsidRPr="00B01830" w:rsidRDefault="006F4A42" w:rsidP="006F4A42">
      <w:pPr>
        <w:spacing w:line="240" w:lineRule="auto"/>
        <w:jc w:val="center"/>
        <w:rPr>
          <w:b/>
          <w:color w:val="000000"/>
          <w:lang w:val="sk-SK"/>
        </w:rPr>
      </w:pPr>
    </w:p>
    <w:p w:rsidR="00BB3CA2" w:rsidRDefault="006F4A42" w:rsidP="006F4A42">
      <w:pPr>
        <w:spacing w:line="240" w:lineRule="auto"/>
        <w:jc w:val="center"/>
        <w:rPr>
          <w:b/>
          <w:color w:val="000000"/>
          <w:lang w:val="sk-SK"/>
        </w:rPr>
      </w:pPr>
      <w:r w:rsidRPr="006F4A42">
        <w:rPr>
          <w:rFonts w:ascii="Arial" w:hAnsi="Arial"/>
          <w:b/>
          <w:lang w:val="fr-FR"/>
        </w:rPr>
        <w:t>KOMUNIKAČNÝ PLÁN NA ROK 2016</w:t>
      </w:r>
    </w:p>
    <w:p w:rsidR="006F4A42" w:rsidRDefault="006F4A42" w:rsidP="006F4A42">
      <w:pPr>
        <w:rPr>
          <w:lang w:val="sk-SK"/>
        </w:rPr>
      </w:pPr>
    </w:p>
    <w:p w:rsidR="006F4A42" w:rsidRDefault="006F4A42" w:rsidP="006F4A42">
      <w:pPr>
        <w:rPr>
          <w:lang w:val="sk-SK"/>
        </w:rPr>
      </w:pPr>
    </w:p>
    <w:p w:rsidR="006F4A42" w:rsidRDefault="006F4A42" w:rsidP="006F4A42">
      <w:pPr>
        <w:rPr>
          <w:lang w:val="sk-SK"/>
        </w:rPr>
      </w:pPr>
    </w:p>
    <w:p w:rsidR="006F4A42" w:rsidRDefault="006F4A42" w:rsidP="006F4A42">
      <w:pPr>
        <w:rPr>
          <w:lang w:val="sk-SK"/>
        </w:rPr>
      </w:pPr>
    </w:p>
    <w:p w:rsidR="006F4A42" w:rsidRDefault="006F4A42" w:rsidP="006F4A42">
      <w:pPr>
        <w:rPr>
          <w:lang w:val="sk-SK"/>
        </w:rPr>
      </w:pPr>
    </w:p>
    <w:p w:rsidR="006F4A42" w:rsidRDefault="006F4A42" w:rsidP="006F4A42">
      <w:pPr>
        <w:rPr>
          <w:lang w:val="sk-SK"/>
        </w:rPr>
      </w:pPr>
    </w:p>
    <w:p w:rsidR="006F4A42" w:rsidRDefault="006F4A42" w:rsidP="006F4A42">
      <w:pPr>
        <w:rPr>
          <w:lang w:val="sk-SK"/>
        </w:rPr>
      </w:pPr>
    </w:p>
    <w:p w:rsidR="006F4A42" w:rsidRDefault="006F4A42" w:rsidP="006F4A42">
      <w:pPr>
        <w:rPr>
          <w:lang w:val="sk-SK"/>
        </w:rPr>
      </w:pPr>
    </w:p>
    <w:p w:rsidR="006F4A42" w:rsidRDefault="006F4A42" w:rsidP="006F4A42">
      <w:pPr>
        <w:rPr>
          <w:lang w:val="sk-SK"/>
        </w:rPr>
      </w:pPr>
    </w:p>
    <w:p w:rsidR="006F4A42" w:rsidRDefault="006F4A42" w:rsidP="006F4A42">
      <w:pPr>
        <w:rPr>
          <w:lang w:val="sk-SK"/>
        </w:rPr>
      </w:pPr>
    </w:p>
    <w:p w:rsidR="006F4A42" w:rsidRDefault="006F4A42" w:rsidP="006F4A42">
      <w:pPr>
        <w:rPr>
          <w:lang w:val="sk-SK"/>
        </w:rPr>
      </w:pPr>
    </w:p>
    <w:p w:rsidR="006F4A42" w:rsidRDefault="006F4A42" w:rsidP="006F4A42">
      <w:pPr>
        <w:rPr>
          <w:lang w:val="sk-SK"/>
        </w:rPr>
      </w:pPr>
    </w:p>
    <w:p w:rsidR="006F4A42" w:rsidRDefault="006F4A42" w:rsidP="006F4A42">
      <w:pPr>
        <w:rPr>
          <w:lang w:val="sk-SK"/>
        </w:rPr>
      </w:pPr>
    </w:p>
    <w:p w:rsidR="006F4A42" w:rsidRDefault="006F4A42" w:rsidP="006F4A42">
      <w:pPr>
        <w:rPr>
          <w:lang w:val="sk-SK"/>
        </w:rPr>
      </w:pPr>
    </w:p>
    <w:p w:rsidR="006F4A42" w:rsidRDefault="006F4A42" w:rsidP="006F4A42">
      <w:pPr>
        <w:rPr>
          <w:lang w:val="sk-SK"/>
        </w:rPr>
      </w:pPr>
    </w:p>
    <w:p w:rsidR="006F4A42" w:rsidRDefault="006F4A42" w:rsidP="006F4A42">
      <w:pPr>
        <w:rPr>
          <w:lang w:val="sk-SK"/>
        </w:rPr>
      </w:pPr>
    </w:p>
    <w:p w:rsidR="006F4A42" w:rsidRDefault="006F4A42" w:rsidP="006F4A42">
      <w:pPr>
        <w:rPr>
          <w:lang w:val="sk-SK"/>
        </w:rPr>
      </w:pPr>
    </w:p>
    <w:p w:rsidR="006F4A42" w:rsidRDefault="006F4A42" w:rsidP="006F4A42">
      <w:pPr>
        <w:rPr>
          <w:lang w:val="sk-SK"/>
        </w:rPr>
      </w:pPr>
    </w:p>
    <w:p w:rsidR="006F4A42" w:rsidRDefault="006F4A42" w:rsidP="006F4A42">
      <w:pPr>
        <w:rPr>
          <w:lang w:val="sk-SK"/>
        </w:rPr>
      </w:pPr>
    </w:p>
    <w:p w:rsidR="006F4A42" w:rsidRDefault="006F4A42" w:rsidP="006F4A42">
      <w:pPr>
        <w:rPr>
          <w:lang w:val="sk-SK"/>
        </w:rPr>
      </w:pPr>
    </w:p>
    <w:p w:rsidR="006F4A42" w:rsidRPr="00B01830" w:rsidRDefault="006F4A42" w:rsidP="006F4A42">
      <w:pPr>
        <w:rPr>
          <w:lang w:val="sk-SK"/>
        </w:rPr>
      </w:pPr>
    </w:p>
    <w:p w:rsidR="00601931" w:rsidRPr="00FB135B" w:rsidRDefault="00601931" w:rsidP="00FB135B">
      <w:pPr>
        <w:pStyle w:val="Heading1"/>
        <w:spacing w:line="240" w:lineRule="auto"/>
        <w:rPr>
          <w:b/>
          <w:lang w:val="sk-SK"/>
        </w:rPr>
      </w:pPr>
      <w:bookmarkStart w:id="0" w:name="_GoBack"/>
      <w:r w:rsidRPr="00FB135B">
        <w:rPr>
          <w:b/>
          <w:lang w:val="sk-SK"/>
        </w:rPr>
        <w:lastRenderedPageBreak/>
        <w:t>Súvislosti</w:t>
      </w:r>
    </w:p>
    <w:p w:rsidR="00601931" w:rsidRPr="00FB135B" w:rsidRDefault="00601931" w:rsidP="00FB135B">
      <w:pPr>
        <w:spacing w:line="240" w:lineRule="auto"/>
        <w:rPr>
          <w:lang w:val="sk-SK"/>
        </w:rPr>
      </w:pPr>
    </w:p>
    <w:p w:rsidR="00C869DC" w:rsidRPr="00FB135B" w:rsidRDefault="00601931" w:rsidP="00FB135B">
      <w:pPr>
        <w:spacing w:line="240" w:lineRule="auto"/>
        <w:rPr>
          <w:lang w:val="sk-SK"/>
        </w:rPr>
      </w:pPr>
      <w:r w:rsidRPr="00FB135B">
        <w:rPr>
          <w:lang w:val="sk-SK"/>
        </w:rPr>
        <w:t xml:space="preserve">Vo svojej </w:t>
      </w:r>
      <w:hyperlink r:id="rId13">
        <w:r w:rsidRPr="00FB135B">
          <w:rPr>
            <w:rStyle w:val="Hyperlink"/>
            <w:b/>
            <w:color w:val="000000"/>
            <w:lang w:val="sk-SK"/>
          </w:rPr>
          <w:t>komunikačnej stratégii na roky 2015 – 2020</w:t>
        </w:r>
      </w:hyperlink>
      <w:r w:rsidRPr="00FB135B">
        <w:rPr>
          <w:lang w:val="sk-SK"/>
        </w:rPr>
        <w:t xml:space="preserve"> Európsky vý</w:t>
      </w:r>
      <w:r w:rsidR="00FB3303" w:rsidRPr="00FB135B">
        <w:rPr>
          <w:lang w:val="sk-SK"/>
        </w:rPr>
        <w:t>bor regiónov (VR) zdôraznil, že </w:t>
      </w:r>
      <w:r w:rsidRPr="00FB135B">
        <w:rPr>
          <w:lang w:val="sk-SK"/>
        </w:rPr>
        <w:t>je nevyhnutné znovu spojiť Európu</w:t>
      </w:r>
      <w:r w:rsidR="00C869DC" w:rsidRPr="00FB135B">
        <w:rPr>
          <w:lang w:val="sk-SK"/>
        </w:rPr>
        <w:t xml:space="preserve"> s </w:t>
      </w:r>
      <w:r w:rsidRPr="00FB135B">
        <w:rPr>
          <w:lang w:val="sk-SK"/>
        </w:rPr>
        <w:t>jej občanmi prostredníctvom cielenej, obojsmernej komunikácie medzi miestnou</w:t>
      </w:r>
      <w:r w:rsidR="00C869DC" w:rsidRPr="00FB135B">
        <w:rPr>
          <w:lang w:val="sk-SK"/>
        </w:rPr>
        <w:t xml:space="preserve"> a </w:t>
      </w:r>
      <w:r w:rsidRPr="00FB135B">
        <w:rPr>
          <w:lang w:val="sk-SK"/>
        </w:rPr>
        <w:t>regionálnou úrovňou</w:t>
      </w:r>
      <w:r w:rsidR="00C869DC" w:rsidRPr="00FB135B">
        <w:rPr>
          <w:lang w:val="sk-SK"/>
        </w:rPr>
        <w:t xml:space="preserve"> a </w:t>
      </w:r>
      <w:r w:rsidRPr="00FB135B">
        <w:rPr>
          <w:lang w:val="sk-SK"/>
        </w:rPr>
        <w:t>inštitúciami EÚ, ako aj prostredníctvom posilnenej spolupráce</w:t>
      </w:r>
      <w:r w:rsidR="00C869DC" w:rsidRPr="00FB135B">
        <w:rPr>
          <w:lang w:val="sk-SK"/>
        </w:rPr>
        <w:t xml:space="preserve"> s </w:t>
      </w:r>
      <w:r w:rsidRPr="00FB135B">
        <w:rPr>
          <w:lang w:val="sk-SK"/>
        </w:rPr>
        <w:t xml:space="preserve">Európskou </w:t>
      </w:r>
      <w:r w:rsidR="00405B36" w:rsidRPr="00FB135B">
        <w:rPr>
          <w:lang w:val="sk-SK"/>
        </w:rPr>
        <w:t>komisiou</w:t>
      </w:r>
      <w:r w:rsidRPr="00FB135B">
        <w:rPr>
          <w:lang w:val="sk-SK"/>
        </w:rPr>
        <w:t>, Európskym parlamentom</w:t>
      </w:r>
      <w:r w:rsidR="00C869DC" w:rsidRPr="00FB135B">
        <w:rPr>
          <w:lang w:val="sk-SK"/>
        </w:rPr>
        <w:t xml:space="preserve"> a </w:t>
      </w:r>
      <w:r w:rsidRPr="00FB135B">
        <w:rPr>
          <w:lang w:val="sk-SK"/>
        </w:rPr>
        <w:t>Radou</w:t>
      </w:r>
      <w:r w:rsidR="00C869DC" w:rsidRPr="00FB135B">
        <w:rPr>
          <w:lang w:val="sk-SK"/>
        </w:rPr>
        <w:t>.</w:t>
      </w:r>
    </w:p>
    <w:p w:rsidR="00601931" w:rsidRPr="00FB135B" w:rsidRDefault="00601931" w:rsidP="00FB135B">
      <w:pPr>
        <w:spacing w:line="240" w:lineRule="auto"/>
        <w:rPr>
          <w:color w:val="000000"/>
          <w:lang w:val="sk-SK"/>
        </w:rPr>
      </w:pPr>
    </w:p>
    <w:p w:rsidR="00601931" w:rsidRPr="00FB135B" w:rsidRDefault="00601931" w:rsidP="00FB135B">
      <w:pPr>
        <w:spacing w:line="240" w:lineRule="auto"/>
        <w:rPr>
          <w:color w:val="000000"/>
          <w:lang w:val="sk-SK"/>
        </w:rPr>
      </w:pPr>
      <w:r w:rsidRPr="00FB135B">
        <w:rPr>
          <w:color w:val="000000"/>
          <w:lang w:val="sk-SK"/>
        </w:rPr>
        <w:t xml:space="preserve">Dvomi hlavnými </w:t>
      </w:r>
      <w:r w:rsidRPr="00FB135B">
        <w:rPr>
          <w:b/>
          <w:color w:val="000000"/>
          <w:lang w:val="sk-SK"/>
        </w:rPr>
        <w:t xml:space="preserve">cieľovými skupinami </w:t>
      </w:r>
      <w:r w:rsidRPr="00FB135B">
        <w:rPr>
          <w:color w:val="000000"/>
          <w:lang w:val="sk-SK"/>
        </w:rPr>
        <w:t>komunikácie VR sú európske regionálne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miestne samosprávy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rozhodujúci činitelia</w:t>
      </w:r>
      <w:r w:rsidR="00C869DC" w:rsidRPr="00FB135B">
        <w:rPr>
          <w:color w:val="000000"/>
          <w:lang w:val="sk-SK"/>
        </w:rPr>
        <w:t xml:space="preserve"> v </w:t>
      </w:r>
      <w:r w:rsidRPr="00FB135B">
        <w:rPr>
          <w:color w:val="000000"/>
          <w:lang w:val="sk-SK"/>
        </w:rPr>
        <w:t xml:space="preserve">inštitúciách EÚ. </w:t>
      </w:r>
      <w:r w:rsidRPr="00FB135B">
        <w:rPr>
          <w:b/>
          <w:color w:val="000000"/>
          <w:lang w:val="sk-SK"/>
        </w:rPr>
        <w:t xml:space="preserve">Cieľom </w:t>
      </w:r>
      <w:r w:rsidRPr="00FB135B">
        <w:rPr>
          <w:color w:val="000000"/>
          <w:lang w:val="sk-SK"/>
        </w:rPr>
        <w:t xml:space="preserve">komunikácie je vďaka </w:t>
      </w:r>
      <w:proofErr w:type="spellStart"/>
      <w:r w:rsidRPr="00FB135B">
        <w:rPr>
          <w:color w:val="000000"/>
          <w:lang w:val="sk-SK"/>
        </w:rPr>
        <w:t>inkluzívnemu</w:t>
      </w:r>
      <w:proofErr w:type="spellEnd"/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strategickému prístupu podporiť politickú prácu VR ako neoddeliteľná súčasť celého procesu riadenia politiky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upevniť postavenie VR, pokiaľ ide</w:t>
      </w:r>
      <w:r w:rsidR="00C869DC" w:rsidRPr="00FB135B">
        <w:rPr>
          <w:color w:val="000000"/>
          <w:lang w:val="sk-SK"/>
        </w:rPr>
        <w:t xml:space="preserve"> o </w:t>
      </w:r>
      <w:r w:rsidRPr="00FB135B">
        <w:rPr>
          <w:color w:val="000000"/>
          <w:lang w:val="sk-SK"/>
        </w:rPr>
        <w:t>presadzovanie územnej súdržnosti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zapojenia občanov</w:t>
      </w:r>
      <w:r w:rsidR="00C869DC" w:rsidRPr="00FB135B">
        <w:rPr>
          <w:color w:val="000000"/>
          <w:lang w:val="sk-SK"/>
        </w:rPr>
        <w:t xml:space="preserve"> v </w:t>
      </w:r>
      <w:r w:rsidRPr="00FB135B">
        <w:rPr>
          <w:color w:val="000000"/>
          <w:lang w:val="sk-SK"/>
        </w:rPr>
        <w:t>EÚ. VR svojou komunikáciou sprostredkúva potreby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záujmy regiónov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miest, získané poznatky využíva</w:t>
      </w:r>
      <w:r w:rsidR="00C869DC" w:rsidRPr="00FB135B">
        <w:rPr>
          <w:color w:val="000000"/>
          <w:lang w:val="sk-SK"/>
        </w:rPr>
        <w:t xml:space="preserve"> v </w:t>
      </w:r>
      <w:r w:rsidRPr="00FB135B">
        <w:rPr>
          <w:color w:val="000000"/>
          <w:lang w:val="sk-SK"/>
        </w:rPr>
        <w:t>legislatívnej práci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vysiela dôrazné politické posolstvá Európskemu parlamentu, Rade EÚ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Európskej komisii.</w:t>
      </w:r>
    </w:p>
    <w:p w:rsidR="00601931" w:rsidRPr="00FB135B" w:rsidRDefault="00601931" w:rsidP="00FB135B">
      <w:pPr>
        <w:spacing w:line="240" w:lineRule="auto"/>
        <w:rPr>
          <w:color w:val="000000"/>
          <w:lang w:val="sk-SK"/>
        </w:rPr>
      </w:pPr>
    </w:p>
    <w:p w:rsidR="00601931" w:rsidRPr="00FB135B" w:rsidRDefault="00601931" w:rsidP="00FB135B">
      <w:pPr>
        <w:spacing w:line="240" w:lineRule="auto"/>
        <w:rPr>
          <w:color w:val="000000"/>
          <w:lang w:val="sk-SK"/>
        </w:rPr>
      </w:pPr>
      <w:r w:rsidRPr="00FB135B">
        <w:rPr>
          <w:color w:val="000000"/>
          <w:lang w:val="sk-SK"/>
        </w:rPr>
        <w:t xml:space="preserve">Stratégia potvrdzuje, že </w:t>
      </w:r>
      <w:r w:rsidRPr="00FB135B">
        <w:rPr>
          <w:b/>
          <w:color w:val="000000"/>
          <w:lang w:val="sk-SK"/>
        </w:rPr>
        <w:t>členovia VR</w:t>
      </w:r>
      <w:r w:rsidRPr="00FB135B">
        <w:rPr>
          <w:color w:val="000000"/>
          <w:lang w:val="sk-SK"/>
        </w:rPr>
        <w:t xml:space="preserve"> zohrávajú dôležitú úlohu pri informovaní</w:t>
      </w:r>
      <w:r w:rsidR="00C869DC" w:rsidRPr="00FB135B">
        <w:rPr>
          <w:color w:val="000000"/>
          <w:lang w:val="sk-SK"/>
        </w:rPr>
        <w:t xml:space="preserve"> o </w:t>
      </w:r>
      <w:r w:rsidRPr="00FB135B">
        <w:rPr>
          <w:color w:val="000000"/>
          <w:lang w:val="sk-SK"/>
        </w:rPr>
        <w:t>„Európe“ prostredníctvom svojich politických aktivít,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jej cieľom je vytvoriť dvojitú „sieť sietí“:</w:t>
      </w:r>
      <w:r w:rsidR="003750E3" w:rsidRPr="00FB135B">
        <w:rPr>
          <w:color w:val="000000"/>
          <w:lang w:val="sk-SK"/>
        </w:rPr>
        <w:t xml:space="preserve"> </w:t>
      </w:r>
      <w:r w:rsidRPr="00FB135B">
        <w:rPr>
          <w:b/>
          <w:color w:val="000000"/>
          <w:lang w:val="sk-SK"/>
        </w:rPr>
        <w:t>integrovať</w:t>
      </w:r>
      <w:r w:rsidRPr="00FB135B">
        <w:rPr>
          <w:color w:val="000000"/>
          <w:lang w:val="sk-SK"/>
        </w:rPr>
        <w:t xml:space="preserve"> existujúce komunikačné prostriedky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nástroje</w:t>
      </w:r>
      <w:r w:rsidR="00C869DC" w:rsidRPr="00FB135B">
        <w:rPr>
          <w:b/>
          <w:color w:val="000000"/>
          <w:lang w:val="sk-SK"/>
        </w:rPr>
        <w:t xml:space="preserve"> a </w:t>
      </w:r>
      <w:r w:rsidRPr="00FB135B">
        <w:rPr>
          <w:b/>
          <w:color w:val="000000"/>
          <w:lang w:val="sk-SK"/>
        </w:rPr>
        <w:t>zlepšiť ich dostupnosť</w:t>
      </w:r>
      <w:r w:rsidR="00AD0401" w:rsidRPr="00FB135B">
        <w:rPr>
          <w:color w:val="000000"/>
          <w:lang w:val="sk-SK"/>
        </w:rPr>
        <w:t xml:space="preserve"> vďaka lepšej koordinácii na </w:t>
      </w:r>
      <w:r w:rsidRPr="00FB135B">
        <w:rPr>
          <w:color w:val="000000"/>
          <w:lang w:val="sk-SK"/>
        </w:rPr>
        <w:t xml:space="preserve">úrovni EÚ dosiahnuť to vďaka </w:t>
      </w:r>
      <w:r w:rsidRPr="00FB135B">
        <w:rPr>
          <w:b/>
          <w:color w:val="000000"/>
          <w:lang w:val="sk-SK"/>
        </w:rPr>
        <w:t>novému rozhraniu pre členov VR</w:t>
      </w:r>
      <w:r w:rsidR="00C869DC" w:rsidRPr="00FB135B">
        <w:rPr>
          <w:b/>
          <w:color w:val="000000"/>
          <w:lang w:val="sk-SK"/>
        </w:rPr>
        <w:t xml:space="preserve"> a </w:t>
      </w:r>
      <w:r w:rsidR="00AD0401" w:rsidRPr="00FB135B">
        <w:rPr>
          <w:color w:val="000000"/>
          <w:lang w:val="sk-SK"/>
        </w:rPr>
        <w:t>zapojením členov do </w:t>
      </w:r>
      <w:r w:rsidRPr="00FB135B">
        <w:rPr>
          <w:color w:val="000000"/>
          <w:lang w:val="sk-SK"/>
        </w:rPr>
        <w:t>miestnych sietí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komunikačných aktivít informačných kancelárií Európskeho parlamentu, zastúpení Európskej komisie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 xml:space="preserve">informačných centier </w:t>
      </w:r>
      <w:proofErr w:type="spellStart"/>
      <w:r w:rsidRPr="00FB135B">
        <w:rPr>
          <w:color w:val="000000"/>
          <w:lang w:val="sk-SK"/>
        </w:rPr>
        <w:t>Europe</w:t>
      </w:r>
      <w:proofErr w:type="spellEnd"/>
      <w:r w:rsidRPr="00FB135B">
        <w:rPr>
          <w:color w:val="000000"/>
          <w:lang w:val="sk-SK"/>
        </w:rPr>
        <w:t xml:space="preserve"> </w:t>
      </w:r>
      <w:proofErr w:type="spellStart"/>
      <w:r w:rsidRPr="00FB135B">
        <w:rPr>
          <w:color w:val="000000"/>
          <w:lang w:val="sk-SK"/>
        </w:rPr>
        <w:t>Direct</w:t>
      </w:r>
      <w:proofErr w:type="spellEnd"/>
      <w:r w:rsidR="00C869DC" w:rsidRPr="00FB135B">
        <w:rPr>
          <w:color w:val="000000"/>
          <w:lang w:val="sk-SK"/>
        </w:rPr>
        <w:t xml:space="preserve"> v </w:t>
      </w:r>
      <w:r w:rsidRPr="00FB135B">
        <w:rPr>
          <w:color w:val="000000"/>
          <w:lang w:val="sk-SK"/>
        </w:rPr>
        <w:t>členských štátoch, ako aj regionálnych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miestnych samospráv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ich združení.</w:t>
      </w:r>
    </w:p>
    <w:p w:rsidR="00601931" w:rsidRPr="00FB135B" w:rsidRDefault="00601931" w:rsidP="00FB135B">
      <w:pPr>
        <w:spacing w:line="240" w:lineRule="auto"/>
        <w:rPr>
          <w:color w:val="000000"/>
          <w:lang w:val="sk-SK"/>
        </w:rPr>
      </w:pPr>
    </w:p>
    <w:p w:rsidR="00601931" w:rsidRPr="00FB135B" w:rsidRDefault="00601931" w:rsidP="00FB135B">
      <w:pPr>
        <w:spacing w:line="240" w:lineRule="auto"/>
        <w:rPr>
          <w:color w:val="000000"/>
          <w:lang w:val="sk-SK"/>
        </w:rPr>
      </w:pPr>
      <w:r w:rsidRPr="00FB135B">
        <w:rPr>
          <w:color w:val="000000"/>
          <w:lang w:val="sk-SK"/>
        </w:rPr>
        <w:t>Päťročná stratégia sa bude uplatňovať na základe ročných komunikačných plánov,</w:t>
      </w:r>
      <w:r w:rsidR="00C869DC" w:rsidRPr="00FB135B">
        <w:rPr>
          <w:color w:val="000000"/>
          <w:lang w:val="sk-SK"/>
        </w:rPr>
        <w:t xml:space="preserve"> v </w:t>
      </w:r>
      <w:r w:rsidRPr="00FB135B">
        <w:rPr>
          <w:color w:val="000000"/>
          <w:lang w:val="sk-SK"/>
        </w:rPr>
        <w:t>ktorých bude stanovený obmedzený počet tematických priorít odrážajúcich politické priority VR, tematické priority jeho komisií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komunikačné aktivity politických skupín vo VR, ako aj ciele stanovené</w:t>
      </w:r>
      <w:r w:rsidR="00C869DC" w:rsidRPr="00FB135B">
        <w:rPr>
          <w:color w:val="000000"/>
          <w:lang w:val="sk-SK"/>
        </w:rPr>
        <w:t xml:space="preserve"> v </w:t>
      </w:r>
      <w:r w:rsidRPr="00FB135B">
        <w:rPr>
          <w:color w:val="000000"/>
          <w:lang w:val="sk-SK"/>
        </w:rPr>
        <w:t>rámci spolupráce VR</w:t>
      </w:r>
      <w:r w:rsidR="00C869DC" w:rsidRPr="00FB135B">
        <w:rPr>
          <w:color w:val="000000"/>
          <w:lang w:val="sk-SK"/>
        </w:rPr>
        <w:t xml:space="preserve"> s </w:t>
      </w:r>
      <w:r w:rsidRPr="00FB135B">
        <w:rPr>
          <w:color w:val="000000"/>
          <w:lang w:val="sk-SK"/>
        </w:rPr>
        <w:t>inými inštitúciami EÚ, t. j.</w:t>
      </w:r>
      <w:r w:rsidR="00C869DC" w:rsidRPr="00FB135B">
        <w:rPr>
          <w:color w:val="000000"/>
          <w:lang w:val="sk-SK"/>
        </w:rPr>
        <w:t xml:space="preserve"> s </w:t>
      </w:r>
      <w:r w:rsidRPr="00FB135B">
        <w:rPr>
          <w:color w:val="000000"/>
          <w:lang w:val="sk-SK"/>
        </w:rPr>
        <w:t>Európskym parlamentom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Európskou komisiou.</w:t>
      </w:r>
    </w:p>
    <w:p w:rsidR="00601931" w:rsidRPr="00FB135B" w:rsidRDefault="00601931" w:rsidP="00FB135B">
      <w:pPr>
        <w:spacing w:line="240" w:lineRule="auto"/>
        <w:rPr>
          <w:color w:val="000000"/>
          <w:lang w:val="sk-SK"/>
        </w:rPr>
      </w:pPr>
    </w:p>
    <w:p w:rsidR="00601931" w:rsidRPr="00FB135B" w:rsidRDefault="00601931" w:rsidP="00FB135B">
      <w:pPr>
        <w:pStyle w:val="Heading1"/>
        <w:keepNext/>
        <w:keepLines/>
        <w:spacing w:line="240" w:lineRule="auto"/>
        <w:rPr>
          <w:b/>
          <w:lang w:val="sk-SK"/>
        </w:rPr>
      </w:pPr>
      <w:r w:rsidRPr="00FB135B">
        <w:rPr>
          <w:b/>
          <w:lang w:val="sk-SK"/>
        </w:rPr>
        <w:t>Komunikácia</w:t>
      </w:r>
      <w:r w:rsidR="00C869DC" w:rsidRPr="00FB135B">
        <w:rPr>
          <w:b/>
          <w:lang w:val="sk-SK"/>
        </w:rPr>
        <w:t xml:space="preserve"> o </w:t>
      </w:r>
      <w:r w:rsidRPr="00FB135B">
        <w:rPr>
          <w:b/>
          <w:lang w:val="sk-SK"/>
        </w:rPr>
        <w:t>politických prioritách VR na roky 2015 – 2020</w:t>
      </w:r>
    </w:p>
    <w:p w:rsidR="00601931" w:rsidRPr="00FB135B" w:rsidRDefault="00601931" w:rsidP="00FB135B">
      <w:pPr>
        <w:keepNext/>
        <w:keepLines/>
        <w:spacing w:line="240" w:lineRule="auto"/>
        <w:rPr>
          <w:color w:val="000000"/>
          <w:lang w:val="sk-SK"/>
        </w:rPr>
      </w:pPr>
    </w:p>
    <w:p w:rsidR="00601931" w:rsidRPr="00FB135B" w:rsidRDefault="00601931" w:rsidP="00FB135B">
      <w:pPr>
        <w:keepNext/>
        <w:keepLines/>
        <w:spacing w:line="240" w:lineRule="auto"/>
        <w:rPr>
          <w:color w:val="000000"/>
          <w:lang w:val="sk-SK"/>
        </w:rPr>
      </w:pPr>
      <w:r w:rsidRPr="00FB135B">
        <w:rPr>
          <w:color w:val="000000"/>
          <w:lang w:val="sk-SK"/>
        </w:rPr>
        <w:t>Komunikačné aktivity VR budú odrážať týchto</w:t>
      </w:r>
      <w:r w:rsidRPr="00FB135B">
        <w:rPr>
          <w:b/>
          <w:color w:val="000000"/>
          <w:lang w:val="sk-SK"/>
        </w:rPr>
        <w:t xml:space="preserve"> päť politických priorít VR</w:t>
      </w:r>
      <w:r w:rsidRPr="00FB135B">
        <w:rPr>
          <w:color w:val="000000"/>
          <w:lang w:val="sk-SK"/>
        </w:rPr>
        <w:t xml:space="preserve"> na roky 2015 – 2020, ktoré boli prijaté</w:t>
      </w:r>
      <w:r w:rsidR="00C869DC" w:rsidRPr="00FB135B">
        <w:rPr>
          <w:color w:val="000000"/>
          <w:lang w:val="sk-SK"/>
        </w:rPr>
        <w:t xml:space="preserve"> v </w:t>
      </w:r>
      <w:r w:rsidRPr="00FB135B">
        <w:rPr>
          <w:color w:val="000000"/>
          <w:lang w:val="sk-SK"/>
        </w:rPr>
        <w:t>júni 2015:</w:t>
      </w:r>
    </w:p>
    <w:p w:rsidR="004115F8" w:rsidRPr="00FB135B" w:rsidRDefault="004115F8" w:rsidP="00FB135B">
      <w:pPr>
        <w:keepNext/>
        <w:keepLines/>
        <w:spacing w:line="240" w:lineRule="auto"/>
        <w:rPr>
          <w:color w:val="000000"/>
          <w:lang w:val="sk-SK"/>
        </w:rPr>
      </w:pPr>
    </w:p>
    <w:p w:rsidR="00601931" w:rsidRPr="00FB135B" w:rsidRDefault="00601931" w:rsidP="00FB135B">
      <w:pPr>
        <w:keepNext/>
        <w:keepLines/>
        <w:spacing w:line="240" w:lineRule="auto"/>
        <w:ind w:left="720"/>
        <w:rPr>
          <w:color w:val="000000"/>
          <w:lang w:val="sk-SK"/>
        </w:rPr>
      </w:pPr>
      <w:r w:rsidRPr="00FB135B">
        <w:rPr>
          <w:color w:val="000000"/>
          <w:lang w:val="sk-SK"/>
        </w:rPr>
        <w:t>1) Nový začiatok pre európske hospodárstvo;</w:t>
      </w:r>
    </w:p>
    <w:p w:rsidR="00601931" w:rsidRPr="00FB135B" w:rsidRDefault="00601931" w:rsidP="00FB135B">
      <w:pPr>
        <w:keepNext/>
        <w:keepLines/>
        <w:spacing w:line="240" w:lineRule="auto"/>
        <w:ind w:left="720"/>
        <w:rPr>
          <w:color w:val="000000"/>
          <w:lang w:val="sk-SK"/>
        </w:rPr>
      </w:pPr>
      <w:r w:rsidRPr="00FB135B">
        <w:rPr>
          <w:color w:val="000000"/>
          <w:lang w:val="sk-SK"/>
        </w:rPr>
        <w:t>2) Územný rozmer legislatívy EÚ;</w:t>
      </w:r>
    </w:p>
    <w:p w:rsidR="00601931" w:rsidRPr="00FB135B" w:rsidRDefault="00601931" w:rsidP="00FB135B">
      <w:pPr>
        <w:keepNext/>
        <w:keepLines/>
        <w:spacing w:line="240" w:lineRule="auto"/>
        <w:ind w:left="720"/>
        <w:rPr>
          <w:color w:val="000000"/>
          <w:lang w:val="sk-SK"/>
        </w:rPr>
      </w:pPr>
      <w:r w:rsidRPr="00FB135B">
        <w:rPr>
          <w:color w:val="000000"/>
          <w:lang w:val="sk-SK"/>
        </w:rPr>
        <w:t>3) Jednoduchšia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prepojenejšia Európa;</w:t>
      </w:r>
    </w:p>
    <w:p w:rsidR="00601931" w:rsidRPr="00FB135B" w:rsidRDefault="00601931" w:rsidP="00FB135B">
      <w:pPr>
        <w:keepNext/>
        <w:keepLines/>
        <w:spacing w:line="240" w:lineRule="auto"/>
        <w:ind w:left="720"/>
        <w:rPr>
          <w:color w:val="000000"/>
          <w:lang w:val="sk-SK"/>
        </w:rPr>
      </w:pPr>
      <w:r w:rsidRPr="00FB135B">
        <w:rPr>
          <w:color w:val="000000"/>
          <w:lang w:val="sk-SK"/>
        </w:rPr>
        <w:t>4) Stabilita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spolupráca</w:t>
      </w:r>
      <w:r w:rsidR="00C869DC" w:rsidRPr="00FB135B">
        <w:rPr>
          <w:color w:val="000000"/>
          <w:lang w:val="sk-SK"/>
        </w:rPr>
        <w:t xml:space="preserve"> v </w:t>
      </w:r>
      <w:r w:rsidRPr="00FB135B">
        <w:rPr>
          <w:color w:val="000000"/>
          <w:lang w:val="sk-SK"/>
        </w:rPr>
        <w:t>rámci Únie aj mimo nej;</w:t>
      </w:r>
    </w:p>
    <w:p w:rsidR="00601931" w:rsidRPr="00FB135B" w:rsidRDefault="00601931" w:rsidP="00FB135B">
      <w:pPr>
        <w:keepNext/>
        <w:keepLines/>
        <w:spacing w:line="240" w:lineRule="auto"/>
        <w:ind w:left="720"/>
        <w:rPr>
          <w:color w:val="000000"/>
          <w:lang w:val="sk-SK"/>
        </w:rPr>
      </w:pPr>
      <w:r w:rsidRPr="00FB135B">
        <w:rPr>
          <w:color w:val="000000"/>
          <w:lang w:val="sk-SK"/>
        </w:rPr>
        <w:t>5) Európa občanov je Európou budúcnosti.</w:t>
      </w:r>
    </w:p>
    <w:p w:rsidR="00601931" w:rsidRPr="00FB135B" w:rsidRDefault="00601931" w:rsidP="00FB135B">
      <w:pPr>
        <w:spacing w:line="240" w:lineRule="auto"/>
        <w:rPr>
          <w:i/>
          <w:color w:val="000000"/>
          <w:lang w:val="sk-SK"/>
        </w:rPr>
      </w:pPr>
    </w:p>
    <w:p w:rsidR="00601931" w:rsidRPr="00FB135B" w:rsidRDefault="00601931" w:rsidP="00FB135B">
      <w:pPr>
        <w:spacing w:line="240" w:lineRule="auto"/>
        <w:rPr>
          <w:color w:val="000000"/>
          <w:lang w:val="sk-SK"/>
        </w:rPr>
      </w:pPr>
      <w:r w:rsidRPr="00FB135B">
        <w:rPr>
          <w:color w:val="000000"/>
          <w:lang w:val="sk-SK"/>
        </w:rPr>
        <w:t>Riaditeľstvo pre komunikáciu zabezpečí</w:t>
      </w:r>
      <w:r w:rsidRPr="00FB135B">
        <w:rPr>
          <w:b/>
          <w:color w:val="000000"/>
          <w:lang w:val="sk-SK"/>
        </w:rPr>
        <w:t xml:space="preserve"> náležité pokrytie legislatívnej práce</w:t>
      </w:r>
      <w:r w:rsidR="00C869DC" w:rsidRPr="00FB135B">
        <w:rPr>
          <w:b/>
          <w:color w:val="000000"/>
          <w:lang w:val="sk-SK"/>
        </w:rPr>
        <w:t xml:space="preserve"> a </w:t>
      </w:r>
      <w:r w:rsidRPr="00FB135B">
        <w:rPr>
          <w:b/>
          <w:color w:val="000000"/>
          <w:lang w:val="sk-SK"/>
        </w:rPr>
        <w:t>inštitucionálnych aktivít</w:t>
      </w:r>
      <w:r w:rsidR="00C869DC" w:rsidRPr="00FB135B">
        <w:rPr>
          <w:b/>
          <w:color w:val="000000"/>
          <w:lang w:val="sk-SK"/>
        </w:rPr>
        <w:t xml:space="preserve"> v </w:t>
      </w:r>
      <w:r w:rsidRPr="00FB135B">
        <w:rPr>
          <w:color w:val="000000"/>
          <w:lang w:val="sk-SK"/>
        </w:rPr>
        <w:t>týchto piatich prioritných oblastiach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pomocou najvhodnejších komunikačných nástrojov integrovaným spôsobom zaistí dostupnosť kľúčových informácií</w:t>
      </w:r>
      <w:r w:rsidR="00C869DC" w:rsidRPr="00FB135B">
        <w:rPr>
          <w:color w:val="000000"/>
          <w:lang w:val="sk-SK"/>
        </w:rPr>
        <w:t xml:space="preserve"> o </w:t>
      </w:r>
      <w:r w:rsidRPr="00FB135B">
        <w:rPr>
          <w:color w:val="000000"/>
          <w:lang w:val="sk-SK"/>
        </w:rPr>
        <w:t>stanoviskách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inštitucionálnych iniciatívach. Bude vymedzená správna kombinácia médií, pričom sa využijú tlačové služby VR, audiovizuálne médiá, podujatia, webová stránka, sociálne médiá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publikácie,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bude sa prihliadať na informačnú hodnotu, politickú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inštitucionálnu relevantnosť, ako aj na potenciálne cieľové skupiny.</w:t>
      </w:r>
    </w:p>
    <w:p w:rsidR="00D15234" w:rsidRPr="00FB135B" w:rsidRDefault="00D15234" w:rsidP="00FB135B">
      <w:pPr>
        <w:spacing w:line="240" w:lineRule="auto"/>
        <w:rPr>
          <w:color w:val="000000"/>
          <w:lang w:val="sk-SK"/>
        </w:rPr>
      </w:pPr>
    </w:p>
    <w:p w:rsidR="00601931" w:rsidRPr="00FB135B" w:rsidRDefault="00601931" w:rsidP="00FB135B">
      <w:pPr>
        <w:spacing w:line="240" w:lineRule="auto"/>
        <w:rPr>
          <w:color w:val="000000"/>
          <w:lang w:val="sk-SK"/>
        </w:rPr>
      </w:pPr>
      <w:r w:rsidRPr="00FB135B">
        <w:rPr>
          <w:color w:val="000000"/>
          <w:lang w:val="sk-SK"/>
        </w:rPr>
        <w:t>Popri základnom záväzku plniť si</w:t>
      </w:r>
      <w:r w:rsidR="00C869DC" w:rsidRPr="00FB135B">
        <w:rPr>
          <w:color w:val="000000"/>
          <w:lang w:val="sk-SK"/>
        </w:rPr>
        <w:t xml:space="preserve"> v </w:t>
      </w:r>
      <w:r w:rsidRPr="00FB135B">
        <w:rPr>
          <w:color w:val="000000"/>
          <w:lang w:val="sk-SK"/>
        </w:rPr>
        <w:t>oblasti komunikácie inštitucionálne povinnosti sa uskutoční obmedzený počet širších komunikačných kampaní zameraných na dosiahnutie jasných politických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komunikačných cieľov pomocou koordinovaného prístupu. Tieto kampane sa budú týkať tematických priorít VR na rok 2016.</w:t>
      </w:r>
    </w:p>
    <w:p w:rsidR="00601931" w:rsidRPr="00FB135B" w:rsidRDefault="00601931" w:rsidP="00FB135B">
      <w:pPr>
        <w:spacing w:line="240" w:lineRule="auto"/>
        <w:rPr>
          <w:color w:val="000000"/>
          <w:lang w:val="sk-SK"/>
        </w:rPr>
      </w:pPr>
    </w:p>
    <w:p w:rsidR="00601931" w:rsidRPr="00FB135B" w:rsidRDefault="00601931" w:rsidP="00FB135B">
      <w:pPr>
        <w:pStyle w:val="Heading1"/>
        <w:spacing w:line="240" w:lineRule="auto"/>
        <w:rPr>
          <w:b/>
          <w:lang w:val="sk-SK"/>
        </w:rPr>
      </w:pPr>
      <w:r w:rsidRPr="00FB135B">
        <w:rPr>
          <w:b/>
          <w:lang w:val="sk-SK"/>
        </w:rPr>
        <w:t>Cielené komunikačné kampane</w:t>
      </w:r>
    </w:p>
    <w:p w:rsidR="00601931" w:rsidRPr="00FB135B" w:rsidRDefault="00601931" w:rsidP="00FB135B">
      <w:pPr>
        <w:spacing w:line="240" w:lineRule="auto"/>
        <w:rPr>
          <w:color w:val="000000"/>
          <w:lang w:val="sk-SK"/>
        </w:rPr>
      </w:pPr>
    </w:p>
    <w:p w:rsidR="00601931" w:rsidRPr="00FB135B" w:rsidRDefault="00E614A2" w:rsidP="00FB135B">
      <w:pPr>
        <w:spacing w:line="240" w:lineRule="auto"/>
        <w:rPr>
          <w:color w:val="000000"/>
          <w:lang w:val="sk-SK"/>
        </w:rPr>
      </w:pPr>
      <w:r w:rsidRPr="00FB135B">
        <w:rPr>
          <w:color w:val="000000"/>
          <w:lang w:val="sk-SK"/>
        </w:rPr>
        <w:t>Kampane sa budú týkať aj relevantných aktivít členov VR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súčas</w:t>
      </w:r>
      <w:r w:rsidR="00E224A7" w:rsidRPr="00FB135B">
        <w:rPr>
          <w:color w:val="000000"/>
          <w:lang w:val="sk-SK"/>
        </w:rPr>
        <w:t>ne sa zdroje budú zameriavať na </w:t>
      </w:r>
      <w:r w:rsidRPr="00FB135B">
        <w:rPr>
          <w:color w:val="000000"/>
          <w:lang w:val="sk-SK"/>
        </w:rPr>
        <w:t>určitý počet politických tém, ktoré by mali mať</w:t>
      </w:r>
      <w:r w:rsidR="00C869DC" w:rsidRPr="00FB135B">
        <w:rPr>
          <w:color w:val="000000"/>
          <w:lang w:val="sk-SK"/>
        </w:rPr>
        <w:t xml:space="preserve"> v </w:t>
      </w:r>
      <w:r w:rsidRPr="00FB135B">
        <w:rPr>
          <w:color w:val="000000"/>
          <w:lang w:val="sk-SK"/>
        </w:rPr>
        <w:t xml:space="preserve">roku 2016 mimoriadny význam. Témy sú </w:t>
      </w:r>
      <w:r w:rsidRPr="00FB135B">
        <w:rPr>
          <w:color w:val="000000"/>
          <w:lang w:val="sk-SK"/>
        </w:rPr>
        <w:lastRenderedPageBreak/>
        <w:t>uvedené</w:t>
      </w:r>
      <w:r w:rsidR="00C869DC" w:rsidRPr="00FB135B">
        <w:rPr>
          <w:color w:val="000000"/>
          <w:lang w:val="sk-SK"/>
        </w:rPr>
        <w:t xml:space="preserve"> v </w:t>
      </w:r>
      <w:r w:rsidRPr="00FB135B">
        <w:rPr>
          <w:color w:val="000000"/>
          <w:lang w:val="sk-SK"/>
        </w:rPr>
        <w:t>širšom zozname tém</w:t>
      </w:r>
      <w:r w:rsidR="00C869DC" w:rsidRPr="00FB135B">
        <w:rPr>
          <w:color w:val="000000"/>
          <w:lang w:val="sk-SK"/>
        </w:rPr>
        <w:t xml:space="preserve"> v </w:t>
      </w:r>
      <w:r w:rsidRPr="00FB135B">
        <w:rPr>
          <w:color w:val="000000"/>
          <w:lang w:val="sk-SK"/>
        </w:rPr>
        <w:t>politických prioritách VR, súvisia</w:t>
      </w:r>
      <w:r w:rsidR="00C869DC" w:rsidRPr="00FB135B">
        <w:rPr>
          <w:color w:val="000000"/>
          <w:lang w:val="sk-SK"/>
        </w:rPr>
        <w:t xml:space="preserve"> s </w:t>
      </w:r>
      <w:r w:rsidRPr="00FB135B">
        <w:rPr>
          <w:color w:val="000000"/>
          <w:lang w:val="sk-SK"/>
        </w:rPr>
        <w:t>pracovným programom Komisie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sú považované za oblasti</w:t>
      </w:r>
      <w:r w:rsidR="00C869DC" w:rsidRPr="00FB135B">
        <w:rPr>
          <w:color w:val="000000"/>
          <w:lang w:val="sk-SK"/>
        </w:rPr>
        <w:t xml:space="preserve"> s </w:t>
      </w:r>
      <w:r w:rsidRPr="00FB135B">
        <w:rPr>
          <w:color w:val="000000"/>
          <w:lang w:val="sk-SK"/>
        </w:rPr>
        <w:t>potenciálom pre mediálne pokrytie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relevantný konzultačný príspevok zdola nahor. Konkrétne budú členovia VR podnecovaní, aby sa aktívnejšie zapájali do komunikačných aktivít</w:t>
      </w:r>
      <w:r w:rsidR="00C869DC" w:rsidRPr="00FB135B">
        <w:rPr>
          <w:color w:val="000000"/>
          <w:lang w:val="sk-SK"/>
        </w:rPr>
        <w:t xml:space="preserve"> v </w:t>
      </w:r>
      <w:r w:rsidRPr="00FB135B">
        <w:rPr>
          <w:color w:val="000000"/>
          <w:lang w:val="sk-SK"/>
        </w:rPr>
        <w:t>členských štátoch, pre ktoré sa budeme usilovať zabezpečiť užšiu spoluprácu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partnerstvo</w:t>
      </w:r>
      <w:r w:rsidR="00C869DC" w:rsidRPr="00FB135B">
        <w:rPr>
          <w:color w:val="000000"/>
          <w:lang w:val="sk-SK"/>
        </w:rPr>
        <w:t xml:space="preserve"> s </w:t>
      </w:r>
      <w:r w:rsidRPr="00FB135B">
        <w:rPr>
          <w:color w:val="000000"/>
          <w:lang w:val="sk-SK"/>
        </w:rPr>
        <w:t>ostatnými inštitúciami Európskej únie</w:t>
      </w:r>
      <w:r w:rsidR="003750E3" w:rsidRPr="00FB135B">
        <w:rPr>
          <w:color w:val="000000"/>
          <w:lang w:val="sk-SK"/>
        </w:rPr>
        <w:t xml:space="preserve"> </w:t>
      </w:r>
      <w:r w:rsidRPr="00FB135B">
        <w:rPr>
          <w:color w:val="000000"/>
          <w:lang w:val="sk-SK"/>
        </w:rPr>
        <w:t>Komunikačné kampane budú navrhovať osobitné tímy zložené zo zástupcov rôznych oddelení. Na rok 2016 sa navrhujú tieto tematické kampane:</w:t>
      </w:r>
    </w:p>
    <w:p w:rsidR="00601931" w:rsidRPr="00FB135B" w:rsidRDefault="00601931" w:rsidP="00FB135B">
      <w:pPr>
        <w:spacing w:line="240" w:lineRule="auto"/>
        <w:rPr>
          <w:color w:val="000000"/>
          <w:lang w:val="sk-SK"/>
        </w:rPr>
      </w:pPr>
    </w:p>
    <w:p w:rsidR="00601931" w:rsidRPr="00FB135B" w:rsidRDefault="00601931" w:rsidP="00FB135B">
      <w:pPr>
        <w:pStyle w:val="Heading2"/>
        <w:spacing w:line="240" w:lineRule="auto"/>
        <w:rPr>
          <w:b/>
          <w:lang w:val="sk-SK"/>
        </w:rPr>
      </w:pPr>
      <w:r w:rsidRPr="00FB135B">
        <w:rPr>
          <w:b/>
          <w:lang w:val="sk-SK"/>
        </w:rPr>
        <w:t>Posilniť zamestnanosť, rast</w:t>
      </w:r>
      <w:r w:rsidR="00C869DC" w:rsidRPr="00FB135B">
        <w:rPr>
          <w:b/>
          <w:lang w:val="sk-SK"/>
        </w:rPr>
        <w:t xml:space="preserve"> a </w:t>
      </w:r>
      <w:r w:rsidRPr="00FB135B">
        <w:rPr>
          <w:b/>
          <w:lang w:val="sk-SK"/>
        </w:rPr>
        <w:t>investície</w:t>
      </w:r>
      <w:r w:rsidR="00C869DC" w:rsidRPr="00FB135B">
        <w:rPr>
          <w:b/>
          <w:lang w:val="sk-SK"/>
        </w:rPr>
        <w:t xml:space="preserve"> v </w:t>
      </w:r>
      <w:r w:rsidRPr="00FB135B">
        <w:rPr>
          <w:b/>
          <w:lang w:val="sk-SK"/>
        </w:rPr>
        <w:t>európskych mestách</w:t>
      </w:r>
      <w:r w:rsidR="00C869DC" w:rsidRPr="00FB135B">
        <w:rPr>
          <w:b/>
          <w:lang w:val="sk-SK"/>
        </w:rPr>
        <w:t xml:space="preserve"> a </w:t>
      </w:r>
      <w:r w:rsidRPr="00FB135B">
        <w:rPr>
          <w:b/>
          <w:lang w:val="sk-SK"/>
        </w:rPr>
        <w:t>regiónoch</w:t>
      </w:r>
    </w:p>
    <w:p w:rsidR="00601931" w:rsidRPr="00FB135B" w:rsidRDefault="00601931" w:rsidP="00FB135B">
      <w:pPr>
        <w:spacing w:line="240" w:lineRule="auto"/>
        <w:rPr>
          <w:lang w:val="sk-SK"/>
        </w:rPr>
      </w:pPr>
    </w:p>
    <w:p w:rsidR="00C869DC" w:rsidRPr="00FB135B" w:rsidRDefault="00601931" w:rsidP="00FB135B">
      <w:pPr>
        <w:spacing w:line="240" w:lineRule="auto"/>
        <w:rPr>
          <w:rStyle w:val="Emphasis"/>
          <w:i w:val="0"/>
          <w:lang w:val="sk-SK"/>
        </w:rPr>
      </w:pPr>
      <w:r w:rsidRPr="00FB135B">
        <w:rPr>
          <w:lang w:val="sk-SK"/>
        </w:rPr>
        <w:t>Táto kampaň vychádza</w:t>
      </w:r>
      <w:r w:rsidR="00C869DC" w:rsidRPr="00FB135B">
        <w:rPr>
          <w:lang w:val="sk-SK"/>
        </w:rPr>
        <w:t xml:space="preserve"> z </w:t>
      </w:r>
      <w:r w:rsidRPr="00FB135B">
        <w:rPr>
          <w:lang w:val="sk-SK"/>
        </w:rPr>
        <w:t>myšlienky, že na posilnenie zamestnanosti</w:t>
      </w:r>
      <w:r w:rsidR="00C869DC" w:rsidRPr="00FB135B">
        <w:rPr>
          <w:lang w:val="sk-SK"/>
        </w:rPr>
        <w:t xml:space="preserve"> a </w:t>
      </w:r>
      <w:r w:rsidRPr="00FB135B">
        <w:rPr>
          <w:lang w:val="sk-SK"/>
        </w:rPr>
        <w:t>rastu</w:t>
      </w:r>
      <w:r w:rsidR="00C869DC" w:rsidRPr="00FB135B">
        <w:rPr>
          <w:lang w:val="sk-SK"/>
        </w:rPr>
        <w:t xml:space="preserve"> a </w:t>
      </w:r>
      <w:r w:rsidRPr="00FB135B">
        <w:rPr>
          <w:lang w:val="sk-SK"/>
        </w:rPr>
        <w:t>na podporu hospodárskej, sociálnej</w:t>
      </w:r>
      <w:r w:rsidR="00C869DC" w:rsidRPr="00FB135B">
        <w:rPr>
          <w:lang w:val="sk-SK"/>
        </w:rPr>
        <w:t xml:space="preserve"> a </w:t>
      </w:r>
      <w:r w:rsidRPr="00FB135B">
        <w:rPr>
          <w:lang w:val="sk-SK"/>
        </w:rPr>
        <w:t>environmentálnej udržateľnosti vo všetkých regiónoch</w:t>
      </w:r>
      <w:r w:rsidR="00C869DC" w:rsidRPr="00FB135B">
        <w:rPr>
          <w:lang w:val="sk-SK"/>
        </w:rPr>
        <w:t xml:space="preserve"> a </w:t>
      </w:r>
      <w:r w:rsidRPr="00FB135B">
        <w:rPr>
          <w:lang w:val="sk-SK"/>
        </w:rPr>
        <w:t>mestách</w:t>
      </w:r>
      <w:r w:rsidR="00C869DC" w:rsidRPr="00FB135B">
        <w:rPr>
          <w:lang w:val="sk-SK"/>
        </w:rPr>
        <w:t xml:space="preserve"> v </w:t>
      </w:r>
      <w:r w:rsidRPr="00FB135B">
        <w:rPr>
          <w:lang w:val="sk-SK"/>
        </w:rPr>
        <w:t>EÚ sú potrebné cielené súkromné</w:t>
      </w:r>
      <w:r w:rsidR="00C869DC" w:rsidRPr="00FB135B">
        <w:rPr>
          <w:lang w:val="sk-SK"/>
        </w:rPr>
        <w:t xml:space="preserve"> a </w:t>
      </w:r>
      <w:r w:rsidRPr="00FB135B">
        <w:rPr>
          <w:lang w:val="sk-SK"/>
        </w:rPr>
        <w:t>verejné investície. Posilnené dopravné spojenia</w:t>
      </w:r>
      <w:r w:rsidR="00C869DC" w:rsidRPr="00FB135B">
        <w:rPr>
          <w:lang w:val="sk-SK"/>
        </w:rPr>
        <w:t xml:space="preserve"> a </w:t>
      </w:r>
      <w:r w:rsidRPr="00FB135B">
        <w:rPr>
          <w:lang w:val="sk-SK"/>
        </w:rPr>
        <w:t>digitálne</w:t>
      </w:r>
      <w:r w:rsidR="00C869DC" w:rsidRPr="00FB135B">
        <w:rPr>
          <w:lang w:val="sk-SK"/>
        </w:rPr>
        <w:t xml:space="preserve"> a </w:t>
      </w:r>
      <w:r w:rsidRPr="00FB135B">
        <w:rPr>
          <w:lang w:val="sk-SK"/>
        </w:rPr>
        <w:t>energetické siete, ako aj výmena skúseností</w:t>
      </w:r>
      <w:r w:rsidR="00C869DC" w:rsidRPr="00FB135B">
        <w:rPr>
          <w:lang w:val="sk-SK"/>
        </w:rPr>
        <w:t xml:space="preserve"> a </w:t>
      </w:r>
      <w:r w:rsidRPr="00FB135B">
        <w:rPr>
          <w:lang w:val="sk-SK"/>
        </w:rPr>
        <w:t>osvedčených postupov, môžu pomôcť zvýšiť konkurencieschopnosť miest</w:t>
      </w:r>
      <w:r w:rsidR="00C869DC" w:rsidRPr="00FB135B">
        <w:rPr>
          <w:lang w:val="sk-SK"/>
        </w:rPr>
        <w:t xml:space="preserve"> a </w:t>
      </w:r>
      <w:r w:rsidRPr="00FB135B">
        <w:rPr>
          <w:lang w:val="sk-SK"/>
        </w:rPr>
        <w:t>regiónov,</w:t>
      </w:r>
      <w:r w:rsidR="00C869DC" w:rsidRPr="00FB135B">
        <w:rPr>
          <w:lang w:val="sk-SK"/>
        </w:rPr>
        <w:t xml:space="preserve"> a </w:t>
      </w:r>
      <w:r w:rsidRPr="00FB135B">
        <w:rPr>
          <w:lang w:val="sk-SK"/>
        </w:rPr>
        <w:t>teda aj EÚ ako celku.</w:t>
      </w:r>
      <w:r w:rsidR="00C869DC" w:rsidRPr="00FB135B">
        <w:rPr>
          <w:lang w:val="sk-SK"/>
        </w:rPr>
        <w:t xml:space="preserve"> V </w:t>
      </w:r>
      <w:r w:rsidRPr="00FB135B">
        <w:rPr>
          <w:rStyle w:val="Emphasis"/>
          <w:i w:val="0"/>
          <w:lang w:val="sk-SK"/>
        </w:rPr>
        <w:t>rámci komunikačných aktivít sa budú využívať stanoviská VR, štúdie, semináre, konferencie,</w:t>
      </w:r>
      <w:r w:rsidR="00C869DC" w:rsidRPr="00FB135B">
        <w:rPr>
          <w:rStyle w:val="Emphasis"/>
          <w:i w:val="0"/>
          <w:lang w:val="sk-SK"/>
        </w:rPr>
        <w:t xml:space="preserve"> a </w:t>
      </w:r>
      <w:r w:rsidRPr="00FB135B">
        <w:rPr>
          <w:rStyle w:val="Emphasis"/>
          <w:i w:val="0"/>
          <w:lang w:val="sk-SK"/>
        </w:rPr>
        <w:t>publikácie</w:t>
      </w:r>
      <w:r w:rsidR="00C869DC" w:rsidRPr="00FB135B">
        <w:rPr>
          <w:rStyle w:val="Emphasis"/>
          <w:i w:val="0"/>
          <w:lang w:val="sk-SK"/>
        </w:rPr>
        <w:t xml:space="preserve"> a </w:t>
      </w:r>
      <w:r w:rsidRPr="00FB135B">
        <w:rPr>
          <w:rStyle w:val="Emphasis"/>
          <w:i w:val="0"/>
          <w:lang w:val="sk-SK"/>
        </w:rPr>
        <w:t>súvisiace posolstvá</w:t>
      </w:r>
      <w:r w:rsidR="00C869DC" w:rsidRPr="00FB135B">
        <w:rPr>
          <w:rStyle w:val="Emphasis"/>
          <w:i w:val="0"/>
          <w:lang w:val="sk-SK"/>
        </w:rPr>
        <w:t xml:space="preserve"> a </w:t>
      </w:r>
      <w:r w:rsidRPr="00FB135B">
        <w:rPr>
          <w:rStyle w:val="Emphasis"/>
          <w:i w:val="0"/>
          <w:lang w:val="sk-SK"/>
        </w:rPr>
        <w:t>aktivity budú kulminovať pri príležitosti 7.</w:t>
      </w:r>
      <w:r w:rsidR="006374EA" w:rsidRPr="00FB135B">
        <w:rPr>
          <w:rStyle w:val="Emphasis"/>
          <w:i w:val="0"/>
          <w:lang w:val="sk-SK"/>
        </w:rPr>
        <w:t> </w:t>
      </w:r>
      <w:r w:rsidRPr="00FB135B">
        <w:rPr>
          <w:rStyle w:val="Emphasis"/>
          <w:i w:val="0"/>
          <w:lang w:val="sk-SK"/>
        </w:rPr>
        <w:t>európskeho summitu regiónov</w:t>
      </w:r>
      <w:r w:rsidR="00C869DC" w:rsidRPr="00FB135B">
        <w:rPr>
          <w:rStyle w:val="Emphasis"/>
          <w:i w:val="0"/>
          <w:lang w:val="sk-SK"/>
        </w:rPr>
        <w:t xml:space="preserve"> a </w:t>
      </w:r>
      <w:r w:rsidRPr="00FB135B">
        <w:rPr>
          <w:rStyle w:val="Emphasis"/>
          <w:i w:val="0"/>
          <w:lang w:val="sk-SK"/>
        </w:rPr>
        <w:t>miest</w:t>
      </w:r>
      <w:r w:rsidR="00C869DC" w:rsidRPr="00FB135B">
        <w:rPr>
          <w:rStyle w:val="Emphasis"/>
          <w:i w:val="0"/>
          <w:lang w:val="sk-SK"/>
        </w:rPr>
        <w:t xml:space="preserve"> v </w:t>
      </w:r>
      <w:r w:rsidRPr="00FB135B">
        <w:rPr>
          <w:rStyle w:val="Emphasis"/>
          <w:i w:val="0"/>
          <w:lang w:val="sk-SK"/>
        </w:rPr>
        <w:t xml:space="preserve">Bratislave 8. </w:t>
      </w:r>
      <w:r w:rsidR="00405B36" w:rsidRPr="00FB135B">
        <w:rPr>
          <w:rStyle w:val="Emphasis"/>
          <w:i w:val="0"/>
          <w:lang w:val="sk-SK"/>
        </w:rPr>
        <w:t>–</w:t>
      </w:r>
      <w:r w:rsidRPr="00FB135B">
        <w:rPr>
          <w:rStyle w:val="Emphasis"/>
          <w:i w:val="0"/>
          <w:lang w:val="sk-SK"/>
        </w:rPr>
        <w:t xml:space="preserve"> 9</w:t>
      </w:r>
      <w:r w:rsidR="00C869DC" w:rsidRPr="00FB135B">
        <w:rPr>
          <w:rStyle w:val="Emphasis"/>
          <w:i w:val="0"/>
          <w:lang w:val="sk-SK"/>
        </w:rPr>
        <w:t>. júla</w:t>
      </w:r>
      <w:r w:rsidRPr="00FB135B">
        <w:rPr>
          <w:rStyle w:val="Emphasis"/>
          <w:i w:val="0"/>
          <w:lang w:val="sk-SK"/>
        </w:rPr>
        <w:t xml:space="preserve"> 2016</w:t>
      </w:r>
      <w:r w:rsidR="00C869DC" w:rsidRPr="00FB135B">
        <w:rPr>
          <w:rStyle w:val="Emphasis"/>
          <w:i w:val="0"/>
          <w:lang w:val="sk-SK"/>
        </w:rPr>
        <w:t>.</w:t>
      </w:r>
    </w:p>
    <w:p w:rsidR="00601931" w:rsidRPr="00FB135B" w:rsidRDefault="00601931" w:rsidP="00FB135B">
      <w:pPr>
        <w:spacing w:line="240" w:lineRule="auto"/>
        <w:rPr>
          <w:i/>
          <w:color w:val="000000"/>
          <w:lang w:val="sk-SK"/>
        </w:rPr>
      </w:pPr>
    </w:p>
    <w:p w:rsidR="00601931" w:rsidRPr="00FB135B" w:rsidRDefault="00601931" w:rsidP="00FB135B">
      <w:pPr>
        <w:pStyle w:val="Heading2"/>
        <w:keepNext/>
        <w:keepLines/>
        <w:spacing w:line="240" w:lineRule="auto"/>
        <w:rPr>
          <w:b/>
          <w:lang w:val="sk-SK"/>
        </w:rPr>
      </w:pPr>
      <w:r w:rsidRPr="00FB135B">
        <w:rPr>
          <w:b/>
          <w:lang w:val="sk-SK"/>
        </w:rPr>
        <w:t>Zdôrazniť územný rozmer rozpočtu EÚ</w:t>
      </w:r>
      <w:r w:rsidR="00C869DC" w:rsidRPr="00FB135B">
        <w:rPr>
          <w:b/>
          <w:lang w:val="sk-SK"/>
        </w:rPr>
        <w:t xml:space="preserve"> v </w:t>
      </w:r>
      <w:r w:rsidRPr="00FB135B">
        <w:rPr>
          <w:b/>
          <w:lang w:val="sk-SK"/>
        </w:rPr>
        <w:t>kontexte jeho strednodobej revízie</w:t>
      </w:r>
    </w:p>
    <w:p w:rsidR="00601931" w:rsidRPr="00FB135B" w:rsidRDefault="00601931" w:rsidP="00FB135B">
      <w:pPr>
        <w:keepNext/>
        <w:keepLines/>
        <w:spacing w:line="240" w:lineRule="auto"/>
        <w:rPr>
          <w:lang w:val="sk-SK"/>
        </w:rPr>
      </w:pPr>
    </w:p>
    <w:p w:rsidR="00601931" w:rsidRPr="00FB135B" w:rsidRDefault="00601931" w:rsidP="00FB135B">
      <w:pPr>
        <w:keepNext/>
        <w:keepLines/>
        <w:spacing w:line="240" w:lineRule="auto"/>
        <w:rPr>
          <w:color w:val="000000"/>
          <w:lang w:val="sk-SK"/>
        </w:rPr>
      </w:pPr>
      <w:r w:rsidRPr="00FB135B">
        <w:rPr>
          <w:color w:val="000000"/>
          <w:lang w:val="sk-SK"/>
        </w:rPr>
        <w:t>Jedným</w:t>
      </w:r>
      <w:r w:rsidR="00C869DC" w:rsidRPr="00FB135B">
        <w:rPr>
          <w:color w:val="000000"/>
          <w:lang w:val="sk-SK"/>
        </w:rPr>
        <w:t xml:space="preserve"> z </w:t>
      </w:r>
      <w:r w:rsidRPr="00FB135B">
        <w:rPr>
          <w:color w:val="000000"/>
          <w:lang w:val="sk-SK"/>
        </w:rPr>
        <w:t>najdôležitejších posolstiev VR adresovaných ostatným inštitúciám EÚ je, že územný rozmer rozpočtu EÚ je dôležitý. Európska komisia uskutoční do konca roka 2016 strednodobú revíziu súčasného viacročného finančného rámca.</w:t>
      </w:r>
      <w:r w:rsidR="00C869DC" w:rsidRPr="00FB135B">
        <w:rPr>
          <w:color w:val="000000"/>
          <w:lang w:val="sk-SK"/>
        </w:rPr>
        <w:t xml:space="preserve"> V </w:t>
      </w:r>
      <w:r w:rsidRPr="00FB135B">
        <w:rPr>
          <w:color w:val="000000"/>
          <w:lang w:val="sk-SK"/>
        </w:rPr>
        <w:t>tomto kontexte budú komunikačné aktivity VR podporovať politickú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legislatívnu prácu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zdôrazňovať nevyhnutnosť zapojiť regionálne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miestne orgány, keď sa prostriedky EÚ vynakladajú na miestne projekty. Komunikačné aktivity</w:t>
      </w:r>
      <w:r w:rsidR="00C869DC" w:rsidRPr="00FB135B">
        <w:rPr>
          <w:color w:val="000000"/>
          <w:lang w:val="sk-SK"/>
        </w:rPr>
        <w:t xml:space="preserve"> v </w:t>
      </w:r>
      <w:r w:rsidRPr="00FB135B">
        <w:rPr>
          <w:color w:val="000000"/>
          <w:lang w:val="sk-SK"/>
        </w:rPr>
        <w:t>tejto súvislosti veľmi pravdepodobne vyvrcholia</w:t>
      </w:r>
      <w:r w:rsidR="00C869DC" w:rsidRPr="00FB135B">
        <w:rPr>
          <w:color w:val="000000"/>
          <w:lang w:val="sk-SK"/>
        </w:rPr>
        <w:t xml:space="preserve"> v </w:t>
      </w:r>
      <w:r w:rsidRPr="00FB135B">
        <w:rPr>
          <w:color w:val="000000"/>
          <w:lang w:val="sk-SK"/>
        </w:rPr>
        <w:t>druhom polroku 2016.</w:t>
      </w:r>
    </w:p>
    <w:p w:rsidR="00601931" w:rsidRPr="00FB135B" w:rsidRDefault="00601931" w:rsidP="00FB135B">
      <w:pPr>
        <w:spacing w:line="240" w:lineRule="auto"/>
        <w:rPr>
          <w:color w:val="000000"/>
          <w:lang w:val="sk-SK"/>
        </w:rPr>
      </w:pPr>
    </w:p>
    <w:p w:rsidR="00601931" w:rsidRPr="00FB135B" w:rsidRDefault="00601931" w:rsidP="00FB135B">
      <w:pPr>
        <w:pStyle w:val="Heading2"/>
        <w:spacing w:line="240" w:lineRule="auto"/>
        <w:rPr>
          <w:b/>
          <w:lang w:val="sk-SK"/>
        </w:rPr>
      </w:pPr>
      <w:r w:rsidRPr="00FB135B">
        <w:rPr>
          <w:b/>
          <w:lang w:val="sk-SK"/>
        </w:rPr>
        <w:t>Prostredníctvom regionálnej</w:t>
      </w:r>
      <w:r w:rsidR="00C869DC" w:rsidRPr="00FB135B">
        <w:rPr>
          <w:b/>
          <w:lang w:val="sk-SK"/>
        </w:rPr>
        <w:t xml:space="preserve"> a </w:t>
      </w:r>
      <w:r w:rsidRPr="00FB135B">
        <w:rPr>
          <w:b/>
          <w:lang w:val="sk-SK"/>
        </w:rPr>
        <w:t>miestnej spolupráce podporovať celosvetovú stabilitu</w:t>
      </w:r>
    </w:p>
    <w:p w:rsidR="00601931" w:rsidRPr="00FB135B" w:rsidRDefault="00601931" w:rsidP="00FB135B">
      <w:pPr>
        <w:spacing w:line="240" w:lineRule="auto"/>
        <w:rPr>
          <w:lang w:val="sk-SK"/>
        </w:rPr>
      </w:pPr>
    </w:p>
    <w:p w:rsidR="00601931" w:rsidRPr="00FB135B" w:rsidRDefault="000536FC" w:rsidP="00FB135B">
      <w:pPr>
        <w:spacing w:line="240" w:lineRule="auto"/>
        <w:rPr>
          <w:lang w:val="sk-SK"/>
        </w:rPr>
      </w:pPr>
      <w:r w:rsidRPr="00FB135B">
        <w:rPr>
          <w:color w:val="000000"/>
          <w:lang w:val="sk-SK"/>
        </w:rPr>
        <w:t>Nedávne diskusie, vrátane na tému utečeneckej krízy, opäť dokázali, že vo vzájomne prepojenom svete musí Európa nájsť na spoločné výzvy spoločné riešenia.</w:t>
      </w:r>
      <w:r w:rsidR="00405B36" w:rsidRPr="00FB135B">
        <w:rPr>
          <w:color w:val="000000"/>
          <w:lang w:val="sk-SK"/>
        </w:rPr>
        <w:t xml:space="preserve"> </w:t>
      </w:r>
      <w:r w:rsidRPr="00FB135B">
        <w:rPr>
          <w:lang w:val="sk-SK"/>
        </w:rPr>
        <w:t>Regióny</w:t>
      </w:r>
      <w:r w:rsidR="00C869DC" w:rsidRPr="00FB135B">
        <w:rPr>
          <w:lang w:val="sk-SK"/>
        </w:rPr>
        <w:t xml:space="preserve"> a </w:t>
      </w:r>
      <w:r w:rsidRPr="00FB135B">
        <w:rPr>
          <w:lang w:val="sk-SK"/>
        </w:rPr>
        <w:t>mestá môžu pomôcť pri riešení týchto výziev</w:t>
      </w:r>
      <w:r w:rsidR="00C869DC" w:rsidRPr="00FB135B">
        <w:rPr>
          <w:lang w:val="sk-SK"/>
        </w:rPr>
        <w:t xml:space="preserve"> v </w:t>
      </w:r>
      <w:r w:rsidRPr="00FB135B">
        <w:rPr>
          <w:lang w:val="sk-SK"/>
        </w:rPr>
        <w:t>oblasti migrácie, klimatických zmien, obchodnej politiky (TTIP), rozširovania</w:t>
      </w:r>
      <w:r w:rsidR="00C869DC" w:rsidRPr="00FB135B">
        <w:rPr>
          <w:lang w:val="sk-SK"/>
        </w:rPr>
        <w:t xml:space="preserve"> a </w:t>
      </w:r>
      <w:r w:rsidRPr="00FB135B">
        <w:rPr>
          <w:lang w:val="sk-SK"/>
        </w:rPr>
        <w:t>susedskej politiky,</w:t>
      </w:r>
      <w:r w:rsidR="00C869DC" w:rsidRPr="00FB135B">
        <w:rPr>
          <w:lang w:val="sk-SK"/>
        </w:rPr>
        <w:t xml:space="preserve"> a </w:t>
      </w:r>
      <w:r w:rsidRPr="00FB135B">
        <w:rPr>
          <w:lang w:val="sk-SK"/>
        </w:rPr>
        <w:t>VR bude pokračovať vo svojej legislatívnej práci na tieto témy. Okrem toho VR prehĺbi svoju spoluprácu</w:t>
      </w:r>
      <w:r w:rsidR="00C869DC" w:rsidRPr="00FB135B">
        <w:rPr>
          <w:lang w:val="sk-SK"/>
        </w:rPr>
        <w:t xml:space="preserve"> s </w:t>
      </w:r>
      <w:r w:rsidRPr="00FB135B">
        <w:rPr>
          <w:lang w:val="sk-SK"/>
        </w:rPr>
        <w:t>regionálnymi</w:t>
      </w:r>
      <w:r w:rsidR="00C869DC" w:rsidRPr="00FB135B">
        <w:rPr>
          <w:lang w:val="sk-SK"/>
        </w:rPr>
        <w:t xml:space="preserve"> a </w:t>
      </w:r>
      <w:r w:rsidRPr="00FB135B">
        <w:rPr>
          <w:lang w:val="sk-SK"/>
        </w:rPr>
        <w:t>miestnymi zástupcami</w:t>
      </w:r>
      <w:r w:rsidR="00C869DC" w:rsidRPr="00FB135B">
        <w:rPr>
          <w:lang w:val="sk-SK"/>
        </w:rPr>
        <w:t xml:space="preserve"> v </w:t>
      </w:r>
      <w:r w:rsidRPr="00FB135B">
        <w:rPr>
          <w:lang w:val="sk-SK"/>
        </w:rPr>
        <w:t>susedných krajinách na juhu</w:t>
      </w:r>
      <w:r w:rsidR="00C869DC" w:rsidRPr="00FB135B">
        <w:rPr>
          <w:lang w:val="sk-SK"/>
        </w:rPr>
        <w:t xml:space="preserve"> a </w:t>
      </w:r>
      <w:r w:rsidRPr="00FB135B">
        <w:rPr>
          <w:lang w:val="sk-SK"/>
        </w:rPr>
        <w:t>východe EÚ prostredníctvom svojho zhromaždenia ARLEM</w:t>
      </w:r>
      <w:r w:rsidR="00C869DC" w:rsidRPr="00FB135B">
        <w:rPr>
          <w:lang w:val="sk-SK"/>
        </w:rPr>
        <w:t xml:space="preserve"> a </w:t>
      </w:r>
      <w:r w:rsidRPr="00FB135B">
        <w:rPr>
          <w:lang w:val="sk-SK"/>
        </w:rPr>
        <w:t>konferencie CORLEAP</w:t>
      </w:r>
      <w:r w:rsidR="00C869DC" w:rsidRPr="00FB135B">
        <w:rPr>
          <w:lang w:val="sk-SK"/>
        </w:rPr>
        <w:t xml:space="preserve"> a </w:t>
      </w:r>
      <w:r w:rsidRPr="00FB135B">
        <w:rPr>
          <w:lang w:val="sk-SK"/>
        </w:rPr>
        <w:t>bude vyvíjať svoje celosvetovo orientované aktivity spolu</w:t>
      </w:r>
      <w:r w:rsidR="00C869DC" w:rsidRPr="00FB135B">
        <w:rPr>
          <w:lang w:val="sk-SK"/>
        </w:rPr>
        <w:t xml:space="preserve"> s </w:t>
      </w:r>
      <w:r w:rsidRPr="00FB135B">
        <w:rPr>
          <w:lang w:val="sk-SK"/>
        </w:rPr>
        <w:t>regionálnymi</w:t>
      </w:r>
      <w:r w:rsidR="00C869DC" w:rsidRPr="00FB135B">
        <w:rPr>
          <w:lang w:val="sk-SK"/>
        </w:rPr>
        <w:t xml:space="preserve"> a </w:t>
      </w:r>
      <w:r w:rsidRPr="00FB135B">
        <w:rPr>
          <w:lang w:val="sk-SK"/>
        </w:rPr>
        <w:t>miestnymi samosprávami</w:t>
      </w:r>
      <w:r w:rsidR="00C869DC" w:rsidRPr="00FB135B">
        <w:rPr>
          <w:lang w:val="sk-SK"/>
        </w:rPr>
        <w:t xml:space="preserve"> a </w:t>
      </w:r>
      <w:r w:rsidRPr="00FB135B">
        <w:rPr>
          <w:lang w:val="sk-SK"/>
        </w:rPr>
        <w:t>ich zastupiteľskými orgánmi, sieťami</w:t>
      </w:r>
      <w:r w:rsidR="00C869DC" w:rsidRPr="00FB135B">
        <w:rPr>
          <w:lang w:val="sk-SK"/>
        </w:rPr>
        <w:t xml:space="preserve"> a </w:t>
      </w:r>
      <w:r w:rsidRPr="00FB135B">
        <w:rPr>
          <w:lang w:val="sk-SK"/>
        </w:rPr>
        <w:t>združeniami, napr.</w:t>
      </w:r>
      <w:r w:rsidR="00C869DC" w:rsidRPr="00FB135B">
        <w:rPr>
          <w:lang w:val="sk-SK"/>
        </w:rPr>
        <w:t xml:space="preserve"> s </w:t>
      </w:r>
      <w:r w:rsidRPr="00FB135B">
        <w:rPr>
          <w:lang w:val="sk-SK"/>
        </w:rPr>
        <w:t>Dohovorom primátorov</w:t>
      </w:r>
      <w:r w:rsidR="00C869DC" w:rsidRPr="00FB135B">
        <w:rPr>
          <w:lang w:val="sk-SK"/>
        </w:rPr>
        <w:t xml:space="preserve"> a </w:t>
      </w:r>
      <w:r w:rsidRPr="00FB135B">
        <w:rPr>
          <w:lang w:val="sk-SK"/>
        </w:rPr>
        <w:t>starostov, kongresom Rady Európy, Organizáciou Spojených národov (UNDP, UN-HABITAT, UNEP) atď.</w:t>
      </w:r>
      <w:r w:rsidR="00C869DC" w:rsidRPr="00FB135B">
        <w:rPr>
          <w:lang w:val="sk-SK"/>
        </w:rPr>
        <w:t xml:space="preserve"> V </w:t>
      </w:r>
      <w:r w:rsidRPr="00FB135B">
        <w:rPr>
          <w:lang w:val="sk-SK"/>
        </w:rPr>
        <w:t>roku 2016 budú komunikačné aktivity pomáhať zvyšovať informovanosť zúčastnených strán</w:t>
      </w:r>
      <w:r w:rsidR="00C869DC" w:rsidRPr="00FB135B">
        <w:rPr>
          <w:lang w:val="sk-SK"/>
        </w:rPr>
        <w:t xml:space="preserve"> a </w:t>
      </w:r>
      <w:r w:rsidRPr="00FB135B">
        <w:rPr>
          <w:lang w:val="sk-SK"/>
        </w:rPr>
        <w:t>verejnosti</w:t>
      </w:r>
      <w:r w:rsidR="00C869DC" w:rsidRPr="00FB135B">
        <w:rPr>
          <w:lang w:val="sk-SK"/>
        </w:rPr>
        <w:t xml:space="preserve"> o </w:t>
      </w:r>
      <w:r w:rsidRPr="00FB135B">
        <w:rPr>
          <w:lang w:val="sk-SK"/>
        </w:rPr>
        <w:t>týchto otázkach</w:t>
      </w:r>
      <w:r w:rsidR="00C869DC" w:rsidRPr="00FB135B">
        <w:rPr>
          <w:lang w:val="sk-SK"/>
        </w:rPr>
        <w:t xml:space="preserve"> a </w:t>
      </w:r>
      <w:r w:rsidRPr="00FB135B">
        <w:rPr>
          <w:lang w:val="sk-SK"/>
        </w:rPr>
        <w:t>podporovať výmenu osvedčených postupov.</w:t>
      </w:r>
    </w:p>
    <w:p w:rsidR="00601931" w:rsidRPr="00FB135B" w:rsidRDefault="00601931" w:rsidP="00FB135B">
      <w:pPr>
        <w:spacing w:line="240" w:lineRule="auto"/>
        <w:rPr>
          <w:lang w:val="sk-SK"/>
        </w:rPr>
      </w:pPr>
    </w:p>
    <w:p w:rsidR="00601931" w:rsidRPr="00FB135B" w:rsidRDefault="00601931" w:rsidP="00FB135B">
      <w:pPr>
        <w:spacing w:line="240" w:lineRule="auto"/>
        <w:rPr>
          <w:lang w:val="sk-SK"/>
        </w:rPr>
      </w:pPr>
      <w:r w:rsidRPr="00FB135B">
        <w:rPr>
          <w:lang w:val="sk-SK"/>
        </w:rPr>
        <w:t>Pre každú</w:t>
      </w:r>
      <w:r w:rsidR="00C869DC" w:rsidRPr="00FB135B">
        <w:rPr>
          <w:lang w:val="sk-SK"/>
        </w:rPr>
        <w:t xml:space="preserve"> z </w:t>
      </w:r>
      <w:r w:rsidRPr="00FB135B">
        <w:rPr>
          <w:lang w:val="sk-SK"/>
        </w:rPr>
        <w:t>týchto cielených kampaní bude vytvorený súbor komunikačných nástrojov, ako napríklad:</w:t>
      </w:r>
    </w:p>
    <w:p w:rsidR="00DF463E" w:rsidRPr="00FB135B" w:rsidRDefault="00DF463E" w:rsidP="00FB135B">
      <w:pPr>
        <w:spacing w:line="240" w:lineRule="auto"/>
        <w:rPr>
          <w:lang w:val="sk-SK"/>
        </w:rPr>
      </w:pPr>
    </w:p>
    <w:p w:rsidR="00601931" w:rsidRPr="00FB135B" w:rsidRDefault="000167BF" w:rsidP="00FB135B">
      <w:pPr>
        <w:numPr>
          <w:ilvl w:val="0"/>
          <w:numId w:val="17"/>
        </w:numPr>
        <w:spacing w:line="240" w:lineRule="auto"/>
        <w:ind w:left="369" w:hanging="369"/>
        <w:rPr>
          <w:lang w:val="sk-SK"/>
        </w:rPr>
      </w:pPr>
      <w:r w:rsidRPr="00FB135B">
        <w:rPr>
          <w:lang w:val="sk-SK"/>
        </w:rPr>
        <w:t xml:space="preserve">informačné balíky pre členov VR vo všetkých jazykoch EÚ obsahujúce prehľady informácií, prezentácie, </w:t>
      </w:r>
      <w:proofErr w:type="spellStart"/>
      <w:r w:rsidRPr="00FB135B">
        <w:rPr>
          <w:lang w:val="sk-SK"/>
        </w:rPr>
        <w:t>infografiku</w:t>
      </w:r>
      <w:proofErr w:type="spellEnd"/>
      <w:r w:rsidR="00C869DC" w:rsidRPr="00FB135B">
        <w:rPr>
          <w:lang w:val="sk-SK"/>
        </w:rPr>
        <w:t xml:space="preserve"> a </w:t>
      </w:r>
      <w:r w:rsidRPr="00FB135B">
        <w:rPr>
          <w:lang w:val="sk-SK"/>
        </w:rPr>
        <w:t>video</w:t>
      </w:r>
      <w:r w:rsidR="00405B36" w:rsidRPr="00FB135B">
        <w:rPr>
          <w:lang w:val="sk-SK"/>
        </w:rPr>
        <w:t>k</w:t>
      </w:r>
      <w:r w:rsidRPr="00FB135B">
        <w:rPr>
          <w:lang w:val="sk-SK"/>
        </w:rPr>
        <w:t>lipy</w:t>
      </w:r>
      <w:r w:rsidR="00C869DC" w:rsidRPr="00FB135B">
        <w:rPr>
          <w:lang w:val="sk-SK"/>
        </w:rPr>
        <w:t xml:space="preserve"> o </w:t>
      </w:r>
      <w:r w:rsidRPr="00FB135B">
        <w:rPr>
          <w:lang w:val="sk-SK"/>
        </w:rPr>
        <w:t>troch tematických kampaniach.</w:t>
      </w:r>
      <w:r w:rsidRPr="00FB135B">
        <w:rPr>
          <w:color w:val="000000"/>
          <w:lang w:val="sk-SK"/>
        </w:rPr>
        <w:t xml:space="preserve"> Tento informačný balík sa navrhne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bude šíriť</w:t>
      </w:r>
      <w:r w:rsidR="00C869DC" w:rsidRPr="00FB135B">
        <w:rPr>
          <w:color w:val="000000"/>
          <w:lang w:val="sk-SK"/>
        </w:rPr>
        <w:t xml:space="preserve"> v </w:t>
      </w:r>
      <w:r w:rsidRPr="00FB135B">
        <w:rPr>
          <w:color w:val="000000"/>
          <w:lang w:val="sk-SK"/>
        </w:rPr>
        <w:t>spolupráci</w:t>
      </w:r>
      <w:r w:rsidR="00C869DC" w:rsidRPr="00FB135B">
        <w:rPr>
          <w:color w:val="000000"/>
          <w:lang w:val="sk-SK"/>
        </w:rPr>
        <w:t xml:space="preserve"> s </w:t>
      </w:r>
      <w:r w:rsidRPr="00FB135B">
        <w:rPr>
          <w:color w:val="000000"/>
          <w:lang w:val="sk-SK"/>
        </w:rPr>
        <w:t>národnými delegáciami</w:t>
      </w:r>
      <w:r w:rsidR="00C869DC" w:rsidRPr="00FB135B">
        <w:rPr>
          <w:color w:val="000000"/>
          <w:lang w:val="sk-SK"/>
        </w:rPr>
        <w:t xml:space="preserve"> s </w:t>
      </w:r>
      <w:r w:rsidRPr="00FB135B">
        <w:rPr>
          <w:color w:val="000000"/>
          <w:lang w:val="sk-SK"/>
        </w:rPr>
        <w:t>cieľom pomôcť členom</w:t>
      </w:r>
      <w:r w:rsidR="00C869DC" w:rsidRPr="00FB135B">
        <w:rPr>
          <w:color w:val="000000"/>
          <w:lang w:val="sk-SK"/>
        </w:rPr>
        <w:t xml:space="preserve"> v </w:t>
      </w:r>
      <w:r w:rsidRPr="00FB135B">
        <w:rPr>
          <w:color w:val="000000"/>
          <w:lang w:val="sk-SK"/>
        </w:rPr>
        <w:t>ich politickej práci na miestnej úrovni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informovať verejnosť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 xml:space="preserve">zúčastnené strany. Budú zahŕňať tlačové texty (s využitím techník </w:t>
      </w:r>
      <w:proofErr w:type="spellStart"/>
      <w:r w:rsidRPr="00FB135B">
        <w:rPr>
          <w:color w:val="000000"/>
          <w:lang w:val="sk-SK"/>
        </w:rPr>
        <w:t>storytellingu</w:t>
      </w:r>
      <w:proofErr w:type="spellEnd"/>
      <w:r w:rsidRPr="00FB135B">
        <w:rPr>
          <w:color w:val="000000"/>
          <w:lang w:val="sk-SK"/>
        </w:rPr>
        <w:t>, materiál,</w:t>
      </w:r>
      <w:r w:rsidR="00C869DC" w:rsidRPr="00FB135B">
        <w:rPr>
          <w:color w:val="000000"/>
          <w:lang w:val="sk-SK"/>
        </w:rPr>
        <w:t xml:space="preserve"> o </w:t>
      </w:r>
      <w:r w:rsidRPr="00FB135B">
        <w:rPr>
          <w:color w:val="000000"/>
          <w:lang w:val="sk-SK"/>
        </w:rPr>
        <w:t>ktorý sa možno podeliť</w:t>
      </w:r>
      <w:r w:rsidR="00C869DC" w:rsidRPr="00FB135B">
        <w:rPr>
          <w:color w:val="000000"/>
          <w:lang w:val="sk-SK"/>
        </w:rPr>
        <w:t xml:space="preserve"> v </w:t>
      </w:r>
      <w:r w:rsidRPr="00FB135B">
        <w:rPr>
          <w:color w:val="000000"/>
          <w:lang w:val="sk-SK"/>
        </w:rPr>
        <w:t>sociálnych médiách,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audiovizuálny materiál,</w:t>
      </w:r>
    </w:p>
    <w:p w:rsidR="00601931" w:rsidRPr="00FB135B" w:rsidRDefault="000167BF" w:rsidP="00FB135B">
      <w:pPr>
        <w:numPr>
          <w:ilvl w:val="0"/>
          <w:numId w:val="17"/>
        </w:numPr>
        <w:spacing w:line="240" w:lineRule="auto"/>
        <w:ind w:left="369" w:hanging="369"/>
        <w:rPr>
          <w:lang w:val="sk-SK"/>
        </w:rPr>
      </w:pPr>
      <w:r w:rsidRPr="00FB135B">
        <w:rPr>
          <w:lang w:val="sk-SK"/>
        </w:rPr>
        <w:t>mediálne aktivity (vzťahy</w:t>
      </w:r>
      <w:r w:rsidR="00C869DC" w:rsidRPr="00FB135B">
        <w:rPr>
          <w:lang w:val="sk-SK"/>
        </w:rPr>
        <w:t xml:space="preserve"> s </w:t>
      </w:r>
      <w:r w:rsidRPr="00FB135B">
        <w:rPr>
          <w:lang w:val="sk-SK"/>
        </w:rPr>
        <w:t xml:space="preserve">tlačou, audiovizuálny </w:t>
      </w:r>
      <w:proofErr w:type="spellStart"/>
      <w:r w:rsidRPr="00FB135B">
        <w:rPr>
          <w:lang w:val="sk-SK"/>
        </w:rPr>
        <w:t>storytelling</w:t>
      </w:r>
      <w:proofErr w:type="spellEnd"/>
      <w:r w:rsidRPr="00FB135B">
        <w:rPr>
          <w:lang w:val="sk-SK"/>
        </w:rPr>
        <w:t xml:space="preserve"> pre jednotlivé cieľové skupiny, partnerstvá</w:t>
      </w:r>
      <w:r w:rsidR="00C869DC" w:rsidRPr="00FB135B">
        <w:rPr>
          <w:lang w:val="sk-SK"/>
        </w:rPr>
        <w:t xml:space="preserve"> s </w:t>
      </w:r>
      <w:r w:rsidRPr="00FB135B">
        <w:rPr>
          <w:lang w:val="sk-SK"/>
        </w:rPr>
        <w:t>médiami),</w:t>
      </w:r>
    </w:p>
    <w:p w:rsidR="00601931" w:rsidRPr="00FB135B" w:rsidRDefault="000167BF" w:rsidP="00FB135B">
      <w:pPr>
        <w:numPr>
          <w:ilvl w:val="0"/>
          <w:numId w:val="17"/>
        </w:numPr>
        <w:spacing w:line="240" w:lineRule="auto"/>
        <w:ind w:left="369" w:hanging="369"/>
        <w:rPr>
          <w:lang w:val="sk-SK"/>
        </w:rPr>
      </w:pPr>
      <w:r w:rsidRPr="00FB135B">
        <w:rPr>
          <w:lang w:val="sk-SK"/>
        </w:rPr>
        <w:t>stratégie zamerané na sociálne médiá,</w:t>
      </w:r>
    </w:p>
    <w:p w:rsidR="00601931" w:rsidRPr="00FB135B" w:rsidRDefault="000167BF" w:rsidP="00FB135B">
      <w:pPr>
        <w:numPr>
          <w:ilvl w:val="0"/>
          <w:numId w:val="17"/>
        </w:numPr>
        <w:spacing w:line="240" w:lineRule="auto"/>
        <w:ind w:left="369" w:hanging="369"/>
        <w:rPr>
          <w:lang w:val="sk-SK"/>
        </w:rPr>
      </w:pPr>
      <w:r w:rsidRPr="00FB135B">
        <w:rPr>
          <w:lang w:val="sk-SK"/>
        </w:rPr>
        <w:t>kľúčové podujatia (konferencie VR, 7. summit regiónov</w:t>
      </w:r>
      <w:r w:rsidR="00C869DC" w:rsidRPr="00FB135B">
        <w:rPr>
          <w:lang w:val="sk-SK"/>
        </w:rPr>
        <w:t xml:space="preserve"> a </w:t>
      </w:r>
      <w:r w:rsidRPr="00FB135B">
        <w:rPr>
          <w:lang w:val="sk-SK"/>
        </w:rPr>
        <w:t>miest atď.).</w:t>
      </w:r>
    </w:p>
    <w:p w:rsidR="00601931" w:rsidRPr="00FB135B" w:rsidRDefault="00601931" w:rsidP="00FB135B">
      <w:pPr>
        <w:spacing w:line="240" w:lineRule="auto"/>
        <w:rPr>
          <w:lang w:val="sk-SK"/>
        </w:rPr>
      </w:pPr>
    </w:p>
    <w:p w:rsidR="00601931" w:rsidRPr="00FB135B" w:rsidRDefault="00601931" w:rsidP="00FB135B">
      <w:pPr>
        <w:spacing w:line="240" w:lineRule="auto"/>
        <w:rPr>
          <w:color w:val="000000"/>
          <w:lang w:val="sk-SK"/>
        </w:rPr>
      </w:pPr>
      <w:r w:rsidRPr="00FB135B">
        <w:rPr>
          <w:lang w:val="sk-SK"/>
        </w:rPr>
        <w:lastRenderedPageBreak/>
        <w:t>Podrobný prehľad aktivít navrhovaných</w:t>
      </w:r>
      <w:r w:rsidR="00C869DC" w:rsidRPr="00FB135B">
        <w:rPr>
          <w:lang w:val="sk-SK"/>
        </w:rPr>
        <w:t xml:space="preserve"> v </w:t>
      </w:r>
      <w:r w:rsidRPr="00FB135B">
        <w:rPr>
          <w:lang w:val="sk-SK"/>
        </w:rPr>
        <w:t>súvislosti</w:t>
      </w:r>
      <w:r w:rsidR="00C869DC" w:rsidRPr="00FB135B">
        <w:rPr>
          <w:lang w:val="sk-SK"/>
        </w:rPr>
        <w:t xml:space="preserve"> s </w:t>
      </w:r>
      <w:r w:rsidRPr="00FB135B">
        <w:rPr>
          <w:lang w:val="sk-SK"/>
        </w:rPr>
        <w:t>všeobecnými prioritami</w:t>
      </w:r>
      <w:r w:rsidR="00C869DC" w:rsidRPr="00FB135B">
        <w:rPr>
          <w:lang w:val="sk-SK"/>
        </w:rPr>
        <w:t xml:space="preserve"> a v </w:t>
      </w:r>
      <w:r w:rsidRPr="00FB135B">
        <w:rPr>
          <w:lang w:val="sk-SK"/>
        </w:rPr>
        <w:t>súvislosti</w:t>
      </w:r>
      <w:r w:rsidR="00C869DC" w:rsidRPr="00FB135B">
        <w:rPr>
          <w:lang w:val="sk-SK"/>
        </w:rPr>
        <w:t xml:space="preserve"> s </w:t>
      </w:r>
      <w:r w:rsidRPr="00FB135B">
        <w:rPr>
          <w:lang w:val="sk-SK"/>
        </w:rPr>
        <w:t>tematickými kampaňami je uvedený</w:t>
      </w:r>
      <w:r w:rsidR="00C869DC" w:rsidRPr="00FB135B">
        <w:rPr>
          <w:lang w:val="sk-SK"/>
        </w:rPr>
        <w:t xml:space="preserve"> v </w:t>
      </w:r>
      <w:r w:rsidRPr="00FB135B">
        <w:rPr>
          <w:lang w:val="sk-SK"/>
        </w:rPr>
        <w:t>prílohe I. Tematické kampane budú naplánované na základe týchto oporných bodov:</w:t>
      </w:r>
    </w:p>
    <w:p w:rsidR="00DF463E" w:rsidRPr="00FB135B" w:rsidRDefault="00DF463E" w:rsidP="00FB135B">
      <w:pPr>
        <w:spacing w:line="240" w:lineRule="auto"/>
        <w:rPr>
          <w:lang w:val="sk-SK"/>
        </w:rPr>
      </w:pPr>
    </w:p>
    <w:p w:rsidR="00601931" w:rsidRPr="00FB135B" w:rsidRDefault="00601931" w:rsidP="00FB135B">
      <w:pPr>
        <w:pStyle w:val="ListParagraph"/>
        <w:numPr>
          <w:ilvl w:val="0"/>
          <w:numId w:val="18"/>
        </w:numPr>
        <w:ind w:left="369" w:hanging="369"/>
        <w:contextualSpacing/>
        <w:rPr>
          <w:rFonts w:ascii="Times New Roman" w:hAnsi="Times New Roman"/>
          <w:b/>
          <w:color w:val="000000"/>
          <w:lang w:val="sk-SK"/>
        </w:rPr>
      </w:pPr>
      <w:r w:rsidRPr="00FB135B">
        <w:rPr>
          <w:rFonts w:ascii="Times New Roman" w:hAnsi="Times New Roman"/>
          <w:lang w:val="sk-SK"/>
        </w:rPr>
        <w:t>priblíženie témy regionálnym</w:t>
      </w:r>
      <w:r w:rsidR="00C869DC" w:rsidRPr="00FB135B">
        <w:rPr>
          <w:rFonts w:ascii="Times New Roman" w:hAnsi="Times New Roman"/>
          <w:lang w:val="sk-SK"/>
        </w:rPr>
        <w:t xml:space="preserve"> a </w:t>
      </w:r>
      <w:r w:rsidRPr="00FB135B">
        <w:rPr>
          <w:rFonts w:ascii="Times New Roman" w:hAnsi="Times New Roman"/>
          <w:lang w:val="sk-SK"/>
        </w:rPr>
        <w:t>miestnym orgánom,</w:t>
      </w:r>
    </w:p>
    <w:p w:rsidR="00601931" w:rsidRPr="00FB135B" w:rsidRDefault="00601931" w:rsidP="00FB135B">
      <w:pPr>
        <w:pStyle w:val="ListParagraph"/>
        <w:numPr>
          <w:ilvl w:val="0"/>
          <w:numId w:val="16"/>
        </w:numPr>
        <w:ind w:left="369" w:hanging="369"/>
        <w:contextualSpacing/>
        <w:rPr>
          <w:rFonts w:ascii="Times New Roman" w:eastAsia="Times New Roman" w:hAnsi="Times New Roman"/>
          <w:lang w:val="sk-SK"/>
        </w:rPr>
      </w:pPr>
      <w:r w:rsidRPr="00FB135B">
        <w:rPr>
          <w:rFonts w:ascii="Times New Roman" w:hAnsi="Times New Roman"/>
          <w:lang w:val="sk-SK"/>
        </w:rPr>
        <w:t>priblíženie témy inštitúciám EÚ,</w:t>
      </w:r>
    </w:p>
    <w:p w:rsidR="00601931" w:rsidRPr="00FB135B" w:rsidRDefault="00601931" w:rsidP="00FB135B">
      <w:pPr>
        <w:pStyle w:val="ListParagraph"/>
        <w:numPr>
          <w:ilvl w:val="0"/>
          <w:numId w:val="16"/>
        </w:numPr>
        <w:ind w:left="369" w:hanging="369"/>
        <w:contextualSpacing/>
        <w:rPr>
          <w:rFonts w:ascii="Times New Roman" w:eastAsia="Times New Roman" w:hAnsi="Times New Roman"/>
          <w:lang w:val="sk-SK"/>
        </w:rPr>
      </w:pPr>
      <w:r w:rsidRPr="00FB135B">
        <w:rPr>
          <w:rFonts w:ascii="Times New Roman" w:hAnsi="Times New Roman"/>
          <w:lang w:val="sk-SK"/>
        </w:rPr>
        <w:t>harmonogram 2016,</w:t>
      </w:r>
    </w:p>
    <w:p w:rsidR="00601931" w:rsidRPr="00FB135B" w:rsidRDefault="00601931" w:rsidP="00FB135B">
      <w:pPr>
        <w:pStyle w:val="ListParagraph"/>
        <w:numPr>
          <w:ilvl w:val="0"/>
          <w:numId w:val="16"/>
        </w:numPr>
        <w:ind w:left="369" w:hanging="369"/>
        <w:contextualSpacing/>
        <w:rPr>
          <w:rFonts w:ascii="Times New Roman" w:eastAsia="Times New Roman" w:hAnsi="Times New Roman"/>
          <w:lang w:val="sk-SK"/>
        </w:rPr>
      </w:pPr>
      <w:r w:rsidRPr="00FB135B">
        <w:rPr>
          <w:rFonts w:ascii="Times New Roman" w:hAnsi="Times New Roman"/>
          <w:lang w:val="sk-SK"/>
        </w:rPr>
        <w:t>hlavné komunikačné aktivity.</w:t>
      </w:r>
    </w:p>
    <w:p w:rsidR="00601931" w:rsidRPr="00FB135B" w:rsidRDefault="00601931" w:rsidP="00FB135B">
      <w:pPr>
        <w:spacing w:line="240" w:lineRule="auto"/>
        <w:rPr>
          <w:lang w:val="sk-SK"/>
        </w:rPr>
      </w:pPr>
    </w:p>
    <w:p w:rsidR="00601931" w:rsidRPr="00FB135B" w:rsidRDefault="00F55BAB" w:rsidP="00FB135B">
      <w:pPr>
        <w:pStyle w:val="Heading1"/>
        <w:keepNext/>
        <w:keepLines/>
        <w:spacing w:line="240" w:lineRule="auto"/>
        <w:rPr>
          <w:b/>
          <w:lang w:val="sk-SK"/>
        </w:rPr>
      </w:pPr>
      <w:r w:rsidRPr="00FB135B">
        <w:rPr>
          <w:b/>
          <w:lang w:val="sk-SK"/>
        </w:rPr>
        <w:t>Inovácie</w:t>
      </w:r>
      <w:r w:rsidR="00C869DC" w:rsidRPr="00FB135B">
        <w:rPr>
          <w:b/>
          <w:lang w:val="sk-SK"/>
        </w:rPr>
        <w:t xml:space="preserve"> v </w:t>
      </w:r>
      <w:r w:rsidRPr="00FB135B">
        <w:rPr>
          <w:b/>
          <w:lang w:val="sk-SK"/>
        </w:rPr>
        <w:t>komunikačných službách</w:t>
      </w:r>
      <w:r w:rsidR="00C869DC" w:rsidRPr="00FB135B">
        <w:rPr>
          <w:b/>
          <w:lang w:val="sk-SK"/>
        </w:rPr>
        <w:t xml:space="preserve"> a </w:t>
      </w:r>
      <w:r w:rsidRPr="00FB135B">
        <w:rPr>
          <w:b/>
          <w:lang w:val="sk-SK"/>
        </w:rPr>
        <w:t>aktivitách VR</w:t>
      </w:r>
      <w:r w:rsidR="00C869DC" w:rsidRPr="00FB135B">
        <w:rPr>
          <w:b/>
          <w:lang w:val="sk-SK"/>
        </w:rPr>
        <w:t xml:space="preserve"> v </w:t>
      </w:r>
      <w:r w:rsidRPr="00FB135B">
        <w:rPr>
          <w:b/>
          <w:lang w:val="sk-SK"/>
        </w:rPr>
        <w:t>roku 2016</w:t>
      </w:r>
    </w:p>
    <w:p w:rsidR="00601931" w:rsidRPr="00FB135B" w:rsidRDefault="00601931" w:rsidP="00FB135B">
      <w:pPr>
        <w:keepNext/>
        <w:keepLines/>
        <w:spacing w:line="240" w:lineRule="auto"/>
        <w:rPr>
          <w:color w:val="000000"/>
          <w:lang w:val="sk-SK"/>
        </w:rPr>
      </w:pPr>
    </w:p>
    <w:p w:rsidR="00601931" w:rsidRPr="00FB135B" w:rsidRDefault="00601931" w:rsidP="00FB135B">
      <w:pPr>
        <w:keepNext/>
        <w:keepLines/>
        <w:spacing w:line="240" w:lineRule="auto"/>
        <w:rPr>
          <w:color w:val="000000"/>
          <w:lang w:val="sk-SK"/>
        </w:rPr>
      </w:pPr>
      <w:r w:rsidRPr="00FB135B">
        <w:rPr>
          <w:color w:val="000000"/>
          <w:lang w:val="sk-SK"/>
        </w:rPr>
        <w:t>Táto kapitola obsahuje stručný opis všeobecných komunikačných aktivít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služieb VR, ktoré sú dostupné pre členov VR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administratívu. Dôraz sa kladie na nové služby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prístupy, ktoré majú byť zavedené</w:t>
      </w:r>
      <w:r w:rsidR="00C869DC" w:rsidRPr="00FB135B">
        <w:rPr>
          <w:color w:val="000000"/>
          <w:lang w:val="sk-SK"/>
        </w:rPr>
        <w:t xml:space="preserve"> v </w:t>
      </w:r>
      <w:r w:rsidRPr="00FB135B">
        <w:rPr>
          <w:color w:val="000000"/>
          <w:lang w:val="sk-SK"/>
        </w:rPr>
        <w:t>roku 2016. Súbor najvhodnejších komunikačných nástrojov pre každú komunikačnú aktivitu sa bude posudzovať integrovaným spôsobom.</w:t>
      </w:r>
      <w:r w:rsidR="00C869DC" w:rsidRPr="00FB135B">
        <w:rPr>
          <w:color w:val="000000"/>
          <w:lang w:val="sk-SK"/>
        </w:rPr>
        <w:t xml:space="preserve"> V </w:t>
      </w:r>
      <w:r w:rsidRPr="00FB135B">
        <w:rPr>
          <w:color w:val="000000"/>
          <w:lang w:val="sk-SK"/>
        </w:rPr>
        <w:t>prípade potreby sa komunikácia zameria aj na nepredvídané zaujímavé témy, ktoré môžu ovplyvniť agendu EÚ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miestne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regionálne samosprávy.</w:t>
      </w:r>
    </w:p>
    <w:p w:rsidR="008E02A1" w:rsidRPr="00FB135B" w:rsidRDefault="008E02A1" w:rsidP="00FB135B">
      <w:pPr>
        <w:spacing w:line="240" w:lineRule="auto"/>
        <w:rPr>
          <w:color w:val="000000"/>
          <w:lang w:val="sk-SK"/>
        </w:rPr>
      </w:pPr>
    </w:p>
    <w:p w:rsidR="00601931" w:rsidRPr="00FB135B" w:rsidRDefault="00601931" w:rsidP="00FB135B">
      <w:pPr>
        <w:spacing w:line="240" w:lineRule="auto"/>
        <w:rPr>
          <w:b/>
          <w:color w:val="000000"/>
          <w:lang w:val="sk-SK"/>
        </w:rPr>
      </w:pPr>
      <w:r w:rsidRPr="00FB135B">
        <w:rPr>
          <w:b/>
          <w:color w:val="000000"/>
          <w:lang w:val="sk-SK"/>
        </w:rPr>
        <w:t>Vzťahy</w:t>
      </w:r>
      <w:r w:rsidR="00C869DC" w:rsidRPr="00FB135B">
        <w:rPr>
          <w:b/>
          <w:color w:val="000000"/>
          <w:lang w:val="sk-SK"/>
        </w:rPr>
        <w:t xml:space="preserve"> s </w:t>
      </w:r>
      <w:r w:rsidRPr="00FB135B">
        <w:rPr>
          <w:b/>
          <w:color w:val="000000"/>
          <w:lang w:val="sk-SK"/>
        </w:rPr>
        <w:t>tlačou</w:t>
      </w:r>
      <w:r w:rsidR="00C869DC" w:rsidRPr="00FB135B">
        <w:rPr>
          <w:b/>
          <w:color w:val="000000"/>
          <w:lang w:val="sk-SK"/>
        </w:rPr>
        <w:t xml:space="preserve"> a </w:t>
      </w:r>
      <w:r w:rsidRPr="00FB135B">
        <w:rPr>
          <w:b/>
          <w:color w:val="000000"/>
          <w:lang w:val="sk-SK"/>
        </w:rPr>
        <w:t>médiami</w:t>
      </w:r>
    </w:p>
    <w:p w:rsidR="00601931" w:rsidRPr="00FB135B" w:rsidRDefault="00601931" w:rsidP="00FB135B">
      <w:pPr>
        <w:spacing w:line="240" w:lineRule="auto"/>
        <w:rPr>
          <w:color w:val="000000"/>
          <w:lang w:val="sk-SK"/>
        </w:rPr>
      </w:pPr>
      <w:r w:rsidRPr="00FB135B">
        <w:rPr>
          <w:color w:val="000000"/>
          <w:lang w:val="sk-SK"/>
        </w:rPr>
        <w:t>V roku 2015 sa zvýšil počet zamestnancov tlačového oddelenia, ktorí sa budú venovať všetkým aktivitám komisií VR, ako aj hlavným mediálnym „trhom“</w:t>
      </w:r>
      <w:r w:rsidR="00C869DC" w:rsidRPr="00FB135B">
        <w:rPr>
          <w:color w:val="000000"/>
          <w:lang w:val="sk-SK"/>
        </w:rPr>
        <w:t xml:space="preserve"> v </w:t>
      </w:r>
      <w:r w:rsidRPr="00FB135B">
        <w:rPr>
          <w:color w:val="000000"/>
          <w:lang w:val="sk-SK"/>
        </w:rPr>
        <w:t xml:space="preserve">jednotlivých krajinách (tlač UK, FR, IT, ES, PL, DE, AT, BE, EÚ). Od roku 2016 bude </w:t>
      </w:r>
      <w:r w:rsidRPr="00FB135B">
        <w:rPr>
          <w:b/>
          <w:color w:val="000000"/>
          <w:lang w:val="sk-SK"/>
        </w:rPr>
        <w:t xml:space="preserve">posilnené predbežné plánovanie prostredníctvom novej mediálnej agendy </w:t>
      </w:r>
      <w:r w:rsidRPr="00FB135B">
        <w:rPr>
          <w:color w:val="000000"/>
          <w:lang w:val="sk-SK"/>
        </w:rPr>
        <w:t>zohľadňovať činnosť všetkých oddelení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politických skupín (tlačové správy, tlačové konferencie, cesty pre novinárov, súbory materiálov pre médiá atď.). Mediálna agenda bude úzko</w:t>
      </w:r>
      <w:r w:rsidR="00C869DC" w:rsidRPr="00FB135B">
        <w:rPr>
          <w:color w:val="000000"/>
          <w:lang w:val="sk-SK"/>
        </w:rPr>
        <w:t xml:space="preserve"> a </w:t>
      </w:r>
      <w:proofErr w:type="spellStart"/>
      <w:r w:rsidRPr="00FB135B">
        <w:rPr>
          <w:color w:val="000000"/>
          <w:lang w:val="sk-SK"/>
        </w:rPr>
        <w:t>proaktívne</w:t>
      </w:r>
      <w:proofErr w:type="spellEnd"/>
      <w:r w:rsidRPr="00FB135B">
        <w:rPr>
          <w:color w:val="000000"/>
          <w:lang w:val="sk-SK"/>
        </w:rPr>
        <w:t xml:space="preserve"> spojená</w:t>
      </w:r>
      <w:r w:rsidR="00C869DC" w:rsidRPr="00FB135B">
        <w:rPr>
          <w:color w:val="000000"/>
          <w:lang w:val="sk-SK"/>
        </w:rPr>
        <w:t xml:space="preserve"> s </w:t>
      </w:r>
      <w:r w:rsidRPr="00FB135B">
        <w:rPr>
          <w:color w:val="000000"/>
          <w:lang w:val="sk-SK"/>
        </w:rPr>
        <w:t>politickým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legislatívnym programom inštitúcií EÚ.</w:t>
      </w:r>
    </w:p>
    <w:p w:rsidR="008E02A1" w:rsidRPr="00FB135B" w:rsidRDefault="008E02A1" w:rsidP="00FB135B">
      <w:pPr>
        <w:spacing w:line="240" w:lineRule="auto"/>
        <w:rPr>
          <w:color w:val="000000"/>
          <w:lang w:val="sk-SK"/>
        </w:rPr>
      </w:pPr>
    </w:p>
    <w:p w:rsidR="00C869DC" w:rsidRPr="00FB135B" w:rsidRDefault="00601931" w:rsidP="00FB135B">
      <w:pPr>
        <w:spacing w:line="240" w:lineRule="auto"/>
        <w:rPr>
          <w:lang w:val="sk-SK"/>
        </w:rPr>
      </w:pPr>
      <w:r w:rsidRPr="00FB135B">
        <w:rPr>
          <w:b/>
          <w:color w:val="000000"/>
          <w:lang w:val="sk-SK"/>
        </w:rPr>
        <w:t>Mediálne partnerstvá</w:t>
      </w:r>
      <w:r w:rsidR="00C869DC" w:rsidRPr="00FB135B">
        <w:rPr>
          <w:b/>
          <w:color w:val="000000"/>
          <w:lang w:val="sk-SK"/>
        </w:rPr>
        <w:t xml:space="preserve"> s </w:t>
      </w:r>
      <w:r w:rsidRPr="00FB135B">
        <w:rPr>
          <w:lang w:val="sk-SK"/>
        </w:rPr>
        <w:t>európskymi</w:t>
      </w:r>
      <w:r w:rsidR="00C869DC" w:rsidRPr="00FB135B">
        <w:rPr>
          <w:lang w:val="sk-SK"/>
        </w:rPr>
        <w:t xml:space="preserve"> a </w:t>
      </w:r>
      <w:r w:rsidRPr="00FB135B">
        <w:rPr>
          <w:lang w:val="sk-SK"/>
        </w:rPr>
        <w:t>národnými tlačovými agentúrami</w:t>
      </w:r>
      <w:r w:rsidR="00C869DC" w:rsidRPr="00FB135B">
        <w:rPr>
          <w:lang w:val="sk-SK"/>
        </w:rPr>
        <w:t xml:space="preserve"> a </w:t>
      </w:r>
      <w:r w:rsidRPr="00FB135B">
        <w:rPr>
          <w:lang w:val="sk-SK"/>
        </w:rPr>
        <w:t>verejnoprávnymi vysielacími stanicami budú posúdené</w:t>
      </w:r>
      <w:r w:rsidR="00C869DC" w:rsidRPr="00FB135B">
        <w:rPr>
          <w:lang w:val="sk-SK"/>
        </w:rPr>
        <w:t xml:space="preserve"> a </w:t>
      </w:r>
      <w:r w:rsidRPr="00FB135B">
        <w:rPr>
          <w:lang w:val="sk-SK"/>
        </w:rPr>
        <w:t>ďalej rozvinuté, vrátane partnerstiev</w:t>
      </w:r>
      <w:r w:rsidR="00C869DC" w:rsidRPr="00FB135B">
        <w:rPr>
          <w:lang w:val="sk-SK"/>
        </w:rPr>
        <w:t xml:space="preserve"> s </w:t>
      </w:r>
      <w:r w:rsidRPr="00FB135B">
        <w:rPr>
          <w:lang w:val="sk-SK"/>
        </w:rPr>
        <w:t>regionálnymi televíznymi (CIRCOM)</w:t>
      </w:r>
      <w:r w:rsidR="00C869DC" w:rsidRPr="00FB135B">
        <w:rPr>
          <w:lang w:val="sk-SK"/>
        </w:rPr>
        <w:t xml:space="preserve"> a </w:t>
      </w:r>
      <w:r w:rsidRPr="00FB135B">
        <w:rPr>
          <w:lang w:val="sk-SK"/>
        </w:rPr>
        <w:t>rozhlasovými sieťami</w:t>
      </w:r>
      <w:r w:rsidR="00C869DC" w:rsidRPr="00FB135B">
        <w:rPr>
          <w:lang w:val="sk-SK"/>
        </w:rPr>
        <w:t>.</w:t>
      </w:r>
    </w:p>
    <w:p w:rsidR="008E02A1" w:rsidRPr="00FB135B" w:rsidRDefault="008E02A1" w:rsidP="00FB135B">
      <w:pPr>
        <w:spacing w:line="240" w:lineRule="auto"/>
        <w:rPr>
          <w:color w:val="000000"/>
          <w:lang w:val="sk-SK"/>
        </w:rPr>
      </w:pPr>
    </w:p>
    <w:p w:rsidR="00601931" w:rsidRPr="00FB135B" w:rsidRDefault="00601931" w:rsidP="00FB135B">
      <w:pPr>
        <w:spacing w:line="240" w:lineRule="auto"/>
        <w:rPr>
          <w:color w:val="000000"/>
          <w:lang w:val="sk-SK"/>
        </w:rPr>
      </w:pPr>
      <w:r w:rsidRPr="00FB135B">
        <w:rPr>
          <w:color w:val="000000"/>
          <w:lang w:val="sk-SK"/>
        </w:rPr>
        <w:t>Spravodajcovia VR budú</w:t>
      </w:r>
      <w:r w:rsidR="00C869DC" w:rsidRPr="00FB135B">
        <w:rPr>
          <w:color w:val="000000"/>
          <w:lang w:val="sk-SK"/>
        </w:rPr>
        <w:t xml:space="preserve"> i </w:t>
      </w:r>
      <w:r w:rsidRPr="00FB135B">
        <w:rPr>
          <w:color w:val="000000"/>
          <w:lang w:val="sk-SK"/>
        </w:rPr>
        <w:t xml:space="preserve">naďalej medzi hlavnými užívateľmi tejto služby, ktorá sa bude </w:t>
      </w:r>
      <w:proofErr w:type="spellStart"/>
      <w:r w:rsidRPr="00FB135B">
        <w:rPr>
          <w:b/>
          <w:color w:val="000000"/>
          <w:lang w:val="sk-SK"/>
        </w:rPr>
        <w:t>diverzifikovať</w:t>
      </w:r>
      <w:proofErr w:type="spellEnd"/>
      <w:r w:rsidR="00C869DC" w:rsidRPr="00FB135B">
        <w:rPr>
          <w:b/>
          <w:color w:val="000000"/>
          <w:lang w:val="sk-SK"/>
        </w:rPr>
        <w:t xml:space="preserve"> a </w:t>
      </w:r>
      <w:r w:rsidRPr="00FB135B">
        <w:rPr>
          <w:b/>
          <w:color w:val="000000"/>
          <w:lang w:val="sk-SK"/>
        </w:rPr>
        <w:t xml:space="preserve">viac zameriavať </w:t>
      </w:r>
      <w:r w:rsidRPr="00FB135B">
        <w:rPr>
          <w:color w:val="000000"/>
          <w:lang w:val="sk-SK"/>
        </w:rPr>
        <w:t>na jednotlivé etapy vypracúvania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prijímania stanovísk. Okrem toho sa tlačový tím bude usilovať nájsť rečníkov VR, ktorí budú môcť byť prizvaní ku komunikačným aktivitám</w:t>
      </w:r>
      <w:r w:rsidR="00C869DC" w:rsidRPr="00FB135B">
        <w:rPr>
          <w:color w:val="000000"/>
          <w:lang w:val="sk-SK"/>
        </w:rPr>
        <w:t xml:space="preserve"> v </w:t>
      </w:r>
      <w:r w:rsidRPr="00FB135B">
        <w:rPr>
          <w:color w:val="000000"/>
          <w:lang w:val="sk-SK"/>
        </w:rPr>
        <w:t>súvislosti</w:t>
      </w:r>
      <w:r w:rsidR="00C869DC" w:rsidRPr="00FB135B">
        <w:rPr>
          <w:color w:val="000000"/>
          <w:lang w:val="sk-SK"/>
        </w:rPr>
        <w:t xml:space="preserve"> s </w:t>
      </w:r>
      <w:r w:rsidRPr="00FB135B">
        <w:rPr>
          <w:color w:val="000000"/>
          <w:lang w:val="sk-SK"/>
        </w:rPr>
        <w:t>najdôležitejšími inštitucionálnymi prioritami.</w:t>
      </w:r>
    </w:p>
    <w:p w:rsidR="008E02A1" w:rsidRPr="00FB135B" w:rsidRDefault="008E02A1" w:rsidP="00FB135B">
      <w:pPr>
        <w:spacing w:line="240" w:lineRule="auto"/>
        <w:rPr>
          <w:color w:val="000000"/>
          <w:lang w:val="sk-SK"/>
        </w:rPr>
      </w:pPr>
    </w:p>
    <w:p w:rsidR="00601931" w:rsidRPr="00FB135B" w:rsidRDefault="00601931" w:rsidP="00FB135B">
      <w:pPr>
        <w:spacing w:line="240" w:lineRule="auto"/>
        <w:rPr>
          <w:color w:val="000000"/>
          <w:lang w:val="sk-SK"/>
        </w:rPr>
      </w:pPr>
      <w:r w:rsidRPr="00FB135B">
        <w:rPr>
          <w:color w:val="000000"/>
          <w:lang w:val="sk-SK"/>
        </w:rPr>
        <w:t xml:space="preserve">Väčšou </w:t>
      </w:r>
      <w:r w:rsidRPr="00FB135B">
        <w:rPr>
          <w:b/>
          <w:color w:val="000000"/>
          <w:lang w:val="sk-SK"/>
        </w:rPr>
        <w:t>súčinnosťou</w:t>
      </w:r>
      <w:r w:rsidR="00C869DC" w:rsidRPr="00FB135B">
        <w:rPr>
          <w:b/>
          <w:color w:val="000000"/>
          <w:lang w:val="sk-SK"/>
        </w:rPr>
        <w:t xml:space="preserve"> s </w:t>
      </w:r>
      <w:r w:rsidRPr="00FB135B">
        <w:rPr>
          <w:b/>
          <w:color w:val="000000"/>
          <w:lang w:val="sk-SK"/>
        </w:rPr>
        <w:t>inštitucionálnymi partnermi</w:t>
      </w:r>
      <w:r w:rsidRPr="00FB135B">
        <w:rPr>
          <w:color w:val="000000"/>
          <w:lang w:val="sk-SK"/>
        </w:rPr>
        <w:t>, ako je Európsky parlament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EIB, vznikli</w:t>
      </w:r>
      <w:r w:rsidR="00C869DC" w:rsidRPr="00FB135B">
        <w:rPr>
          <w:color w:val="000000"/>
          <w:lang w:val="sk-SK"/>
        </w:rPr>
        <w:t xml:space="preserve"> v </w:t>
      </w:r>
      <w:r w:rsidRPr="00FB135B">
        <w:rPr>
          <w:color w:val="000000"/>
          <w:lang w:val="sk-SK"/>
        </w:rPr>
        <w:t>roku 2015 veľké príležitosti pre spoločnú komunikáciu, ktoré sa</w:t>
      </w:r>
      <w:r w:rsidR="00C869DC" w:rsidRPr="00FB135B">
        <w:rPr>
          <w:color w:val="000000"/>
          <w:lang w:val="sk-SK"/>
        </w:rPr>
        <w:t xml:space="preserve"> v </w:t>
      </w:r>
      <w:r w:rsidRPr="00FB135B">
        <w:rPr>
          <w:color w:val="000000"/>
          <w:lang w:val="sk-SK"/>
        </w:rPr>
        <w:t>roku 2016 budú ďalej rozvíjať. Okrem toho VR usporiada</w:t>
      </w:r>
      <w:r w:rsidR="00C869DC" w:rsidRPr="00FB135B">
        <w:rPr>
          <w:color w:val="000000"/>
          <w:lang w:val="sk-SK"/>
        </w:rPr>
        <w:t xml:space="preserve"> v </w:t>
      </w:r>
      <w:r w:rsidRPr="00FB135B">
        <w:rPr>
          <w:color w:val="000000"/>
          <w:lang w:val="sk-SK"/>
        </w:rPr>
        <w:t>spolupráci</w:t>
      </w:r>
      <w:r w:rsidR="00C869DC" w:rsidRPr="00FB135B">
        <w:rPr>
          <w:color w:val="000000"/>
          <w:lang w:val="sk-SK"/>
        </w:rPr>
        <w:t xml:space="preserve"> s </w:t>
      </w:r>
      <w:r w:rsidRPr="00FB135B">
        <w:rPr>
          <w:color w:val="000000"/>
          <w:lang w:val="sk-SK"/>
        </w:rPr>
        <w:t>Európskym parlamentom, Radou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Európskou komisiou viacero seminárov pre zástupcov regionálnych médií.</w:t>
      </w:r>
    </w:p>
    <w:p w:rsidR="008E02A1" w:rsidRPr="00FB135B" w:rsidRDefault="008E02A1" w:rsidP="00FB135B">
      <w:pPr>
        <w:spacing w:line="240" w:lineRule="auto"/>
        <w:rPr>
          <w:color w:val="000000"/>
          <w:lang w:val="sk-SK"/>
        </w:rPr>
      </w:pPr>
    </w:p>
    <w:p w:rsidR="00601931" w:rsidRPr="00FB135B" w:rsidRDefault="00601931" w:rsidP="00FB135B">
      <w:pPr>
        <w:spacing w:line="240" w:lineRule="auto"/>
        <w:rPr>
          <w:color w:val="000000"/>
          <w:lang w:val="sk-SK"/>
        </w:rPr>
      </w:pPr>
      <w:r w:rsidRPr="00FB135B">
        <w:rPr>
          <w:b/>
          <w:color w:val="000000"/>
          <w:lang w:val="sk-SK"/>
        </w:rPr>
        <w:t>Audiovizuálne prostriedky</w:t>
      </w:r>
      <w:r w:rsidRPr="00FB135B">
        <w:rPr>
          <w:color w:val="000000"/>
          <w:lang w:val="sk-SK"/>
        </w:rPr>
        <w:t xml:space="preserve"> VR sa budú ďalej využívať na podporu </w:t>
      </w:r>
      <w:proofErr w:type="spellStart"/>
      <w:r w:rsidRPr="00FB135B">
        <w:rPr>
          <w:color w:val="000000"/>
          <w:lang w:val="sk-SK"/>
        </w:rPr>
        <w:t>storytellingu</w:t>
      </w:r>
      <w:proofErr w:type="spellEnd"/>
      <w:r w:rsidRPr="00FB135B">
        <w:rPr>
          <w:color w:val="000000"/>
          <w:lang w:val="sk-SK"/>
        </w:rPr>
        <w:t xml:space="preserve"> zdola nahor</w:t>
      </w:r>
      <w:r w:rsidR="00C869DC" w:rsidRPr="00FB135B">
        <w:rPr>
          <w:color w:val="000000"/>
          <w:lang w:val="sk-SK"/>
        </w:rPr>
        <w:t xml:space="preserve"> a v </w:t>
      </w:r>
      <w:r w:rsidRPr="00FB135B">
        <w:rPr>
          <w:color w:val="000000"/>
          <w:lang w:val="sk-SK"/>
        </w:rPr>
        <w:t>súvislosti</w:t>
      </w:r>
      <w:r w:rsidR="00C869DC" w:rsidRPr="00FB135B">
        <w:rPr>
          <w:color w:val="000000"/>
          <w:lang w:val="sk-SK"/>
        </w:rPr>
        <w:t xml:space="preserve"> s </w:t>
      </w:r>
      <w:r w:rsidRPr="00FB135B">
        <w:rPr>
          <w:color w:val="000000"/>
          <w:lang w:val="sk-SK"/>
        </w:rPr>
        <w:t>rôznymi prioritnými témami poskytnú priestor členom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iným miestnym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regionálnym zainteresovaným stranám.</w:t>
      </w:r>
    </w:p>
    <w:p w:rsidR="008E02A1" w:rsidRPr="00FB135B" w:rsidRDefault="008E02A1" w:rsidP="00FB135B">
      <w:pPr>
        <w:spacing w:line="240" w:lineRule="auto"/>
        <w:rPr>
          <w:color w:val="000000"/>
          <w:lang w:val="sk-SK"/>
        </w:rPr>
      </w:pPr>
    </w:p>
    <w:p w:rsidR="00601931" w:rsidRPr="00FB135B" w:rsidRDefault="00601931" w:rsidP="00FB135B">
      <w:pPr>
        <w:spacing w:line="240" w:lineRule="auto"/>
        <w:rPr>
          <w:b/>
          <w:color w:val="000000"/>
          <w:lang w:val="sk-SK"/>
        </w:rPr>
      </w:pPr>
      <w:r w:rsidRPr="00FB135B">
        <w:rPr>
          <w:b/>
          <w:color w:val="000000"/>
          <w:lang w:val="sk-SK"/>
        </w:rPr>
        <w:t>Podujatia</w:t>
      </w:r>
    </w:p>
    <w:p w:rsidR="00601931" w:rsidRPr="00FB135B" w:rsidRDefault="00601931" w:rsidP="00FB135B">
      <w:pPr>
        <w:spacing w:line="240" w:lineRule="auto"/>
        <w:rPr>
          <w:color w:val="000000"/>
          <w:lang w:val="sk-SK"/>
        </w:rPr>
      </w:pPr>
      <w:r w:rsidRPr="00FB135B">
        <w:rPr>
          <w:b/>
          <w:color w:val="000000"/>
          <w:lang w:val="sk-SK"/>
        </w:rPr>
        <w:t>Štyri hlavné podujatia VR</w:t>
      </w:r>
      <w:r w:rsidR="00C869DC" w:rsidRPr="00FB135B">
        <w:rPr>
          <w:color w:val="000000"/>
          <w:lang w:val="sk-SK"/>
        </w:rPr>
        <w:t xml:space="preserve"> v </w:t>
      </w:r>
      <w:r w:rsidRPr="00FB135B">
        <w:rPr>
          <w:color w:val="000000"/>
          <w:lang w:val="sk-SK"/>
        </w:rPr>
        <w:t>roku 2016 – konferencia</w:t>
      </w:r>
      <w:r w:rsidR="00C869DC" w:rsidRPr="00FB135B">
        <w:rPr>
          <w:color w:val="000000"/>
          <w:lang w:val="sk-SK"/>
        </w:rPr>
        <w:t xml:space="preserve"> o </w:t>
      </w:r>
      <w:r w:rsidRPr="00FB135B">
        <w:rPr>
          <w:color w:val="000000"/>
          <w:lang w:val="sk-SK"/>
        </w:rPr>
        <w:t>mestskej agende</w:t>
      </w:r>
      <w:r w:rsidR="00C869DC" w:rsidRPr="00FB135B">
        <w:rPr>
          <w:color w:val="000000"/>
          <w:lang w:val="sk-SK"/>
        </w:rPr>
        <w:t xml:space="preserve"> v </w:t>
      </w:r>
      <w:r w:rsidRPr="00FB135B">
        <w:rPr>
          <w:color w:val="000000"/>
          <w:lang w:val="sk-SK"/>
        </w:rPr>
        <w:t>máji</w:t>
      </w:r>
      <w:r w:rsidR="00C869DC" w:rsidRPr="00FB135B">
        <w:rPr>
          <w:color w:val="000000"/>
          <w:lang w:val="sk-SK"/>
        </w:rPr>
        <w:t xml:space="preserve"> v </w:t>
      </w:r>
      <w:r w:rsidRPr="00FB135B">
        <w:rPr>
          <w:color w:val="000000"/>
          <w:lang w:val="sk-SK"/>
        </w:rPr>
        <w:t>Amsterdame, summit VR</w:t>
      </w:r>
      <w:r w:rsidR="00C869DC" w:rsidRPr="00FB135B">
        <w:rPr>
          <w:color w:val="000000"/>
          <w:lang w:val="sk-SK"/>
        </w:rPr>
        <w:t xml:space="preserve"> v </w:t>
      </w:r>
      <w:r w:rsidRPr="00FB135B">
        <w:rPr>
          <w:color w:val="000000"/>
          <w:lang w:val="sk-SK"/>
        </w:rPr>
        <w:t>júli</w:t>
      </w:r>
      <w:r w:rsidR="00C869DC" w:rsidRPr="00FB135B">
        <w:rPr>
          <w:color w:val="000000"/>
          <w:lang w:val="sk-SK"/>
        </w:rPr>
        <w:t xml:space="preserve"> v </w:t>
      </w:r>
      <w:r w:rsidRPr="00FB135B">
        <w:rPr>
          <w:color w:val="000000"/>
          <w:lang w:val="sk-SK"/>
        </w:rPr>
        <w:t>Bratislave, OPEN DAYS</w:t>
      </w:r>
      <w:r w:rsidR="00C869DC" w:rsidRPr="00FB135B">
        <w:rPr>
          <w:color w:val="000000"/>
          <w:lang w:val="sk-SK"/>
        </w:rPr>
        <w:t xml:space="preserve"> a </w:t>
      </w:r>
      <w:proofErr w:type="spellStart"/>
      <w:r w:rsidRPr="00FB135B">
        <w:rPr>
          <w:color w:val="000000"/>
          <w:lang w:val="sk-SK"/>
        </w:rPr>
        <w:t>EuroPCom</w:t>
      </w:r>
      <w:proofErr w:type="spellEnd"/>
      <w:r w:rsidR="00C869DC" w:rsidRPr="00FB135B">
        <w:rPr>
          <w:color w:val="000000"/>
          <w:lang w:val="sk-SK"/>
        </w:rPr>
        <w:t xml:space="preserve"> v </w:t>
      </w:r>
      <w:r w:rsidRPr="00FB135B">
        <w:rPr>
          <w:color w:val="000000"/>
          <w:lang w:val="sk-SK"/>
        </w:rPr>
        <w:t>októbri</w:t>
      </w:r>
      <w:r w:rsidR="00C869DC" w:rsidRPr="00FB135B">
        <w:rPr>
          <w:color w:val="000000"/>
          <w:lang w:val="sk-SK"/>
        </w:rPr>
        <w:t xml:space="preserve"> v </w:t>
      </w:r>
      <w:r w:rsidRPr="00FB135B">
        <w:rPr>
          <w:color w:val="000000"/>
          <w:lang w:val="sk-SK"/>
        </w:rPr>
        <w:t>Bruseli –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b/>
          <w:color w:val="000000"/>
          <w:lang w:val="sk-SK"/>
        </w:rPr>
        <w:t>tri ďalšie tematické konferencie VR</w:t>
      </w:r>
      <w:r w:rsidRPr="00FB135B">
        <w:rPr>
          <w:color w:val="000000"/>
          <w:lang w:val="sk-SK"/>
        </w:rPr>
        <w:t>, ktoré sa budú konať popri plenárnych zasadnutiach VR</w:t>
      </w:r>
      <w:r w:rsidR="00C869DC" w:rsidRPr="00FB135B">
        <w:rPr>
          <w:color w:val="000000"/>
          <w:lang w:val="sk-SK"/>
        </w:rPr>
        <w:t xml:space="preserve"> v </w:t>
      </w:r>
      <w:r w:rsidRPr="00FB135B">
        <w:rPr>
          <w:color w:val="000000"/>
          <w:lang w:val="sk-SK"/>
        </w:rPr>
        <w:t>apríli, júni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decembri, sú zárukou plného programu podujatí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vyžadujú si značnú mieru internej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externej koordinácie. Komunikačný potenciál externých schôdzí komisií VR sa takisto lepšie využije.</w:t>
      </w:r>
    </w:p>
    <w:p w:rsidR="008E02A1" w:rsidRPr="00FB135B" w:rsidRDefault="008E02A1" w:rsidP="00FB135B">
      <w:pPr>
        <w:spacing w:line="240" w:lineRule="auto"/>
        <w:rPr>
          <w:color w:val="000000"/>
          <w:lang w:val="sk-SK"/>
        </w:rPr>
      </w:pPr>
    </w:p>
    <w:p w:rsidR="00601931" w:rsidRPr="00FB135B" w:rsidRDefault="00601931" w:rsidP="00FB135B">
      <w:pPr>
        <w:spacing w:line="240" w:lineRule="auto"/>
        <w:rPr>
          <w:color w:val="000000"/>
          <w:lang w:val="sk-SK"/>
        </w:rPr>
      </w:pPr>
      <w:r w:rsidRPr="00FB135B">
        <w:rPr>
          <w:color w:val="000000"/>
          <w:lang w:val="sk-SK"/>
        </w:rPr>
        <w:t xml:space="preserve">Oddelenie pre podujatia bude naďalej hostiteľom približne </w:t>
      </w:r>
      <w:r w:rsidRPr="00FB135B">
        <w:rPr>
          <w:b/>
          <w:color w:val="000000"/>
          <w:lang w:val="sk-SK"/>
        </w:rPr>
        <w:t>80 neštatutárnych podujatí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privíta</w:t>
      </w:r>
      <w:r w:rsidR="00C869DC" w:rsidRPr="00FB135B">
        <w:rPr>
          <w:color w:val="000000"/>
          <w:lang w:val="sk-SK"/>
        </w:rPr>
        <w:t xml:space="preserve"> v </w:t>
      </w:r>
      <w:r w:rsidRPr="00FB135B">
        <w:rPr>
          <w:color w:val="000000"/>
          <w:lang w:val="sk-SK"/>
        </w:rPr>
        <w:t xml:space="preserve">priestoroch VR </w:t>
      </w:r>
      <w:r w:rsidRPr="00FB135B">
        <w:rPr>
          <w:b/>
          <w:color w:val="000000"/>
          <w:lang w:val="sk-SK"/>
        </w:rPr>
        <w:t>600 skupín návštevníkov</w:t>
      </w:r>
      <w:r w:rsidRPr="00FB135B">
        <w:rPr>
          <w:color w:val="000000"/>
          <w:lang w:val="sk-SK"/>
        </w:rPr>
        <w:t>. Väčšina aktivít sa organizuje</w:t>
      </w:r>
      <w:r w:rsidR="00C869DC" w:rsidRPr="00FB135B">
        <w:rPr>
          <w:color w:val="000000"/>
          <w:lang w:val="sk-SK"/>
        </w:rPr>
        <w:t xml:space="preserve"> v </w:t>
      </w:r>
      <w:r w:rsidRPr="00FB135B">
        <w:rPr>
          <w:color w:val="000000"/>
          <w:lang w:val="sk-SK"/>
        </w:rPr>
        <w:t>úzkej spolupráci</w:t>
      </w:r>
      <w:r w:rsidR="00C869DC" w:rsidRPr="00FB135B">
        <w:rPr>
          <w:color w:val="000000"/>
          <w:lang w:val="sk-SK"/>
        </w:rPr>
        <w:t xml:space="preserve"> s </w:t>
      </w:r>
      <w:r w:rsidRPr="00FB135B">
        <w:rPr>
          <w:color w:val="000000"/>
          <w:lang w:val="sk-SK"/>
        </w:rPr>
        <w:t>členmi VR, inými inštitúciami EÚ – najmä</w:t>
      </w:r>
      <w:r w:rsidR="00C869DC" w:rsidRPr="00FB135B">
        <w:rPr>
          <w:color w:val="000000"/>
          <w:lang w:val="sk-SK"/>
        </w:rPr>
        <w:t xml:space="preserve"> s </w:t>
      </w:r>
      <w:r w:rsidRPr="00FB135B">
        <w:rPr>
          <w:color w:val="000000"/>
          <w:lang w:val="sk-SK"/>
        </w:rPr>
        <w:t>Európskou komisiou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konkrétne</w:t>
      </w:r>
      <w:r w:rsidR="00C869DC" w:rsidRPr="00FB135B">
        <w:rPr>
          <w:color w:val="000000"/>
          <w:lang w:val="sk-SK"/>
        </w:rPr>
        <w:t xml:space="preserve"> s </w:t>
      </w:r>
      <w:r w:rsidRPr="00FB135B">
        <w:rPr>
          <w:color w:val="000000"/>
          <w:lang w:val="sk-SK"/>
        </w:rPr>
        <w:t>komunikačnými oddeleniami zodpovednými za komunikáciu</w:t>
      </w:r>
      <w:r w:rsidR="00C869DC" w:rsidRPr="00FB135B">
        <w:rPr>
          <w:color w:val="000000"/>
          <w:lang w:val="sk-SK"/>
        </w:rPr>
        <w:t xml:space="preserve"> s </w:t>
      </w:r>
      <w:r w:rsidRPr="00FB135B">
        <w:rPr>
          <w:color w:val="000000"/>
          <w:lang w:val="sk-SK"/>
        </w:rPr>
        <w:t>verejnosťou (občianske dialógy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 xml:space="preserve">informačné centrá </w:t>
      </w:r>
      <w:proofErr w:type="spellStart"/>
      <w:r w:rsidRPr="00FB135B">
        <w:rPr>
          <w:color w:val="000000"/>
          <w:lang w:val="sk-SK"/>
        </w:rPr>
        <w:t>Europe</w:t>
      </w:r>
      <w:proofErr w:type="spellEnd"/>
      <w:r w:rsidRPr="00FB135B">
        <w:rPr>
          <w:color w:val="000000"/>
          <w:lang w:val="sk-SK"/>
        </w:rPr>
        <w:t xml:space="preserve"> </w:t>
      </w:r>
      <w:proofErr w:type="spellStart"/>
      <w:r w:rsidRPr="00FB135B">
        <w:rPr>
          <w:color w:val="000000"/>
          <w:lang w:val="sk-SK"/>
        </w:rPr>
        <w:t>Direct</w:t>
      </w:r>
      <w:proofErr w:type="spellEnd"/>
      <w:r w:rsidRPr="00FB135B">
        <w:rPr>
          <w:color w:val="000000"/>
          <w:lang w:val="sk-SK"/>
        </w:rPr>
        <w:t xml:space="preserve">) </w:t>
      </w:r>
      <w:r w:rsidRPr="00FB135B">
        <w:rPr>
          <w:color w:val="000000"/>
          <w:lang w:val="sk-SK"/>
        </w:rPr>
        <w:lastRenderedPageBreak/>
        <w:t>– ako aj</w:t>
      </w:r>
      <w:r w:rsidR="00C869DC" w:rsidRPr="00FB135B">
        <w:rPr>
          <w:color w:val="000000"/>
          <w:lang w:val="sk-SK"/>
        </w:rPr>
        <w:t xml:space="preserve"> s </w:t>
      </w:r>
      <w:r w:rsidRPr="00FB135B">
        <w:rPr>
          <w:color w:val="000000"/>
          <w:lang w:val="sk-SK"/>
        </w:rPr>
        <w:t>regionálnymi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miestnymi samosprávami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združeniami. Vďaka tomu môže oddelenie viac rozvinúť interaktívny charakter podujatí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ich dosah na internete.</w:t>
      </w:r>
      <w:r w:rsidR="00C869DC" w:rsidRPr="00FB135B">
        <w:rPr>
          <w:color w:val="000000"/>
          <w:lang w:val="sk-SK"/>
        </w:rPr>
        <w:t xml:space="preserve"> V </w:t>
      </w:r>
      <w:r w:rsidRPr="00FB135B">
        <w:rPr>
          <w:color w:val="000000"/>
          <w:lang w:val="sk-SK"/>
        </w:rPr>
        <w:t>roku 2016 sa po pilotnej fáze</w:t>
      </w:r>
      <w:r w:rsidR="00C869DC" w:rsidRPr="00FB135B">
        <w:rPr>
          <w:color w:val="000000"/>
          <w:lang w:val="sk-SK"/>
        </w:rPr>
        <w:t xml:space="preserve"> v </w:t>
      </w:r>
      <w:r w:rsidRPr="00FB135B">
        <w:rPr>
          <w:color w:val="000000"/>
          <w:lang w:val="sk-SK"/>
        </w:rPr>
        <w:t xml:space="preserve">rokoch 2014 – 2015 začne uplatňovať </w:t>
      </w:r>
      <w:r w:rsidRPr="00FB135B">
        <w:rPr>
          <w:b/>
          <w:color w:val="000000"/>
          <w:lang w:val="sk-SK"/>
        </w:rPr>
        <w:t>nové rozhodnutie</w:t>
      </w:r>
      <w:r w:rsidR="00C869DC" w:rsidRPr="00FB135B">
        <w:rPr>
          <w:b/>
          <w:color w:val="000000"/>
          <w:lang w:val="sk-SK"/>
        </w:rPr>
        <w:t xml:space="preserve"> o </w:t>
      </w:r>
      <w:r w:rsidRPr="00FB135B">
        <w:rPr>
          <w:b/>
          <w:color w:val="000000"/>
          <w:lang w:val="sk-SK"/>
        </w:rPr>
        <w:t>miestnych podujatiach</w:t>
      </w:r>
      <w:r w:rsidRPr="00FB135B">
        <w:rPr>
          <w:color w:val="000000"/>
          <w:lang w:val="sk-SK"/>
        </w:rPr>
        <w:t>, ktoré si bude vyžadovať väčšie zapojenie členov VR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miestnych inštitúcií.</w:t>
      </w:r>
    </w:p>
    <w:p w:rsidR="00601931" w:rsidRPr="00FB135B" w:rsidRDefault="00601931" w:rsidP="00FB135B">
      <w:pPr>
        <w:spacing w:line="240" w:lineRule="auto"/>
        <w:rPr>
          <w:color w:val="000000"/>
          <w:lang w:val="sk-SK"/>
        </w:rPr>
      </w:pPr>
    </w:p>
    <w:p w:rsidR="00601931" w:rsidRPr="00FB135B" w:rsidRDefault="00601931" w:rsidP="00FB135B">
      <w:pPr>
        <w:spacing w:line="240" w:lineRule="auto"/>
        <w:rPr>
          <w:b/>
          <w:color w:val="000000"/>
          <w:lang w:val="sk-SK"/>
        </w:rPr>
      </w:pPr>
      <w:proofErr w:type="spellStart"/>
      <w:r w:rsidRPr="00FB135B">
        <w:rPr>
          <w:b/>
          <w:color w:val="000000"/>
          <w:lang w:val="sk-SK"/>
        </w:rPr>
        <w:t>Online</w:t>
      </w:r>
      <w:proofErr w:type="spellEnd"/>
      <w:r w:rsidRPr="00FB135B">
        <w:rPr>
          <w:b/>
          <w:color w:val="000000"/>
          <w:lang w:val="sk-SK"/>
        </w:rPr>
        <w:t xml:space="preserve"> komunikácia, sociálne médiá</w:t>
      </w:r>
      <w:r w:rsidR="00C869DC" w:rsidRPr="00FB135B">
        <w:rPr>
          <w:b/>
          <w:color w:val="000000"/>
          <w:lang w:val="sk-SK"/>
        </w:rPr>
        <w:t xml:space="preserve"> a </w:t>
      </w:r>
      <w:r w:rsidRPr="00FB135B">
        <w:rPr>
          <w:b/>
          <w:color w:val="000000"/>
          <w:lang w:val="sk-SK"/>
        </w:rPr>
        <w:t>publikácie</w:t>
      </w:r>
    </w:p>
    <w:p w:rsidR="007B69B0" w:rsidRPr="00FB135B" w:rsidRDefault="007B69B0" w:rsidP="00FB135B">
      <w:pPr>
        <w:spacing w:line="240" w:lineRule="auto"/>
        <w:rPr>
          <w:color w:val="000000"/>
          <w:lang w:val="sk-SK"/>
        </w:rPr>
      </w:pPr>
    </w:p>
    <w:p w:rsidR="00601931" w:rsidRPr="00FB135B" w:rsidRDefault="00601931" w:rsidP="00FB135B">
      <w:pPr>
        <w:spacing w:line="240" w:lineRule="auto"/>
        <w:rPr>
          <w:color w:val="000000"/>
          <w:lang w:val="sk-SK"/>
        </w:rPr>
      </w:pPr>
      <w:r w:rsidRPr="00FB135B">
        <w:rPr>
          <w:b/>
          <w:color w:val="000000"/>
          <w:lang w:val="sk-SK"/>
        </w:rPr>
        <w:t>Stratégia</w:t>
      </w:r>
      <w:r w:rsidR="00C869DC" w:rsidRPr="00FB135B">
        <w:rPr>
          <w:b/>
          <w:color w:val="000000"/>
          <w:lang w:val="sk-SK"/>
        </w:rPr>
        <w:t xml:space="preserve"> v </w:t>
      </w:r>
      <w:r w:rsidRPr="00FB135B">
        <w:rPr>
          <w:b/>
          <w:color w:val="000000"/>
          <w:lang w:val="sk-SK"/>
        </w:rPr>
        <w:t>oblasti digitálnych</w:t>
      </w:r>
      <w:r w:rsidR="00C869DC" w:rsidRPr="00FB135B">
        <w:rPr>
          <w:b/>
          <w:color w:val="000000"/>
          <w:lang w:val="sk-SK"/>
        </w:rPr>
        <w:t xml:space="preserve"> a </w:t>
      </w:r>
      <w:r w:rsidRPr="00FB135B">
        <w:rPr>
          <w:b/>
          <w:color w:val="000000"/>
          <w:lang w:val="sk-SK"/>
        </w:rPr>
        <w:t>sociálnych médií</w:t>
      </w:r>
      <w:r w:rsidRPr="00FB135B">
        <w:rPr>
          <w:color w:val="000000"/>
          <w:lang w:val="sk-SK"/>
        </w:rPr>
        <w:t xml:space="preserve"> bude vypracovaná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realizovaná</w:t>
      </w:r>
      <w:r w:rsidR="00C869DC" w:rsidRPr="00FB135B">
        <w:rPr>
          <w:color w:val="000000"/>
          <w:lang w:val="sk-SK"/>
        </w:rPr>
        <w:t xml:space="preserve"> v </w:t>
      </w:r>
      <w:r w:rsidRPr="00FB135B">
        <w:rPr>
          <w:color w:val="000000"/>
          <w:lang w:val="sk-SK"/>
        </w:rPr>
        <w:t>roku 2016</w:t>
      </w:r>
      <w:r w:rsidR="00C869DC" w:rsidRPr="00FB135B">
        <w:rPr>
          <w:color w:val="000000"/>
          <w:lang w:val="sk-SK"/>
        </w:rPr>
        <w:t xml:space="preserve"> s </w:t>
      </w:r>
      <w:r w:rsidRPr="00FB135B">
        <w:rPr>
          <w:color w:val="000000"/>
          <w:lang w:val="sk-SK"/>
        </w:rPr>
        <w:t>cieľom podporovať dvojsmernú komunikáciu prostredníctvom vybraných aktivít, vytvárania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riadenia komunity na vhodných platformách sociálnych médií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zvýšením viditeľnosti webovej stránky VR. Vytvorenie stratégie</w:t>
      </w:r>
      <w:r w:rsidR="00C869DC" w:rsidRPr="00FB135B">
        <w:rPr>
          <w:color w:val="000000"/>
          <w:lang w:val="sk-SK"/>
        </w:rPr>
        <w:t xml:space="preserve"> v </w:t>
      </w:r>
      <w:r w:rsidRPr="00FB135B">
        <w:rPr>
          <w:color w:val="000000"/>
          <w:lang w:val="sk-SK"/>
        </w:rPr>
        <w:t>oblasti digitálnych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sociálnych médií zahŕňa aj kódex správania sa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usmernenia pre zamestnancov, ktorí prispievajú na účtoch VR na sociálnych médiách.</w:t>
      </w:r>
    </w:p>
    <w:p w:rsidR="00F06EC8" w:rsidRPr="00FB135B" w:rsidRDefault="00F06EC8" w:rsidP="00FB135B">
      <w:pPr>
        <w:spacing w:line="240" w:lineRule="auto"/>
        <w:rPr>
          <w:color w:val="000000"/>
          <w:lang w:val="sk-SK"/>
        </w:rPr>
      </w:pPr>
    </w:p>
    <w:p w:rsidR="00601931" w:rsidRPr="00FB135B" w:rsidRDefault="00601931" w:rsidP="00FB135B">
      <w:pPr>
        <w:spacing w:line="240" w:lineRule="auto"/>
        <w:rPr>
          <w:color w:val="000000"/>
          <w:lang w:val="sk-SK"/>
        </w:rPr>
      </w:pPr>
      <w:r w:rsidRPr="00FB135B">
        <w:rPr>
          <w:color w:val="000000"/>
          <w:lang w:val="sk-SK"/>
        </w:rPr>
        <w:t xml:space="preserve">Vypracovaný bude aj komunikačný plán pre sociálne médiá. Medzi hlavné sociálne platformy, ktoré sa budú využívať, patria siete </w:t>
      </w:r>
      <w:proofErr w:type="spellStart"/>
      <w:r w:rsidRPr="00FB135B">
        <w:rPr>
          <w:color w:val="000000"/>
          <w:lang w:val="sk-SK"/>
        </w:rPr>
        <w:t>Twitter</w:t>
      </w:r>
      <w:proofErr w:type="spellEnd"/>
      <w:r w:rsidRPr="00FB135B">
        <w:rPr>
          <w:color w:val="000000"/>
          <w:lang w:val="sk-SK"/>
        </w:rPr>
        <w:t xml:space="preserve">, </w:t>
      </w:r>
      <w:proofErr w:type="spellStart"/>
      <w:r w:rsidRPr="00FB135B">
        <w:rPr>
          <w:color w:val="000000"/>
          <w:lang w:val="sk-SK"/>
        </w:rPr>
        <w:t>LinkedIn</w:t>
      </w:r>
      <w:proofErr w:type="spellEnd"/>
      <w:r w:rsidR="00C869DC" w:rsidRPr="00FB135B">
        <w:rPr>
          <w:color w:val="000000"/>
          <w:lang w:val="sk-SK"/>
        </w:rPr>
        <w:t xml:space="preserve"> a </w:t>
      </w:r>
      <w:proofErr w:type="spellStart"/>
      <w:r w:rsidRPr="00FB135B">
        <w:rPr>
          <w:color w:val="000000"/>
          <w:lang w:val="sk-SK"/>
        </w:rPr>
        <w:t>Facebook</w:t>
      </w:r>
      <w:proofErr w:type="spellEnd"/>
      <w:r w:rsidRPr="00FB135B">
        <w:rPr>
          <w:color w:val="000000"/>
          <w:lang w:val="sk-SK"/>
        </w:rPr>
        <w:t>, ako aj stránky VR na video platformách (</w:t>
      </w:r>
      <w:proofErr w:type="spellStart"/>
      <w:r w:rsidRPr="00FB135B">
        <w:rPr>
          <w:color w:val="000000"/>
          <w:lang w:val="sk-SK"/>
        </w:rPr>
        <w:t>YouTube</w:t>
      </w:r>
      <w:proofErr w:type="spellEnd"/>
      <w:r w:rsidR="00C869DC" w:rsidRPr="00FB135B">
        <w:rPr>
          <w:color w:val="000000"/>
          <w:lang w:val="sk-SK"/>
        </w:rPr>
        <w:t xml:space="preserve"> a </w:t>
      </w:r>
      <w:proofErr w:type="spellStart"/>
      <w:r w:rsidRPr="00FB135B">
        <w:rPr>
          <w:color w:val="000000"/>
          <w:lang w:val="sk-SK"/>
        </w:rPr>
        <w:t>FlickR</w:t>
      </w:r>
      <w:proofErr w:type="spellEnd"/>
      <w:r w:rsidRPr="00FB135B">
        <w:rPr>
          <w:color w:val="000000"/>
          <w:lang w:val="sk-SK"/>
        </w:rPr>
        <w:t>). Aktivity na sociálnych médiách sa budú primárne zameriavať na stanoviská VR, schôdze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podujatia. Na propagáciu činností VR sa budú ďalej rozvíjať partnerstvá</w:t>
      </w:r>
      <w:r w:rsidR="00C869DC" w:rsidRPr="00FB135B">
        <w:rPr>
          <w:color w:val="000000"/>
          <w:lang w:val="sk-SK"/>
        </w:rPr>
        <w:t xml:space="preserve"> s </w:t>
      </w:r>
      <w:r w:rsidRPr="00FB135B">
        <w:rPr>
          <w:color w:val="000000"/>
          <w:lang w:val="sk-SK"/>
        </w:rPr>
        <w:t>Európskou komisiou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 xml:space="preserve">Európskym parlamentom. Na sponzorovanie textov na </w:t>
      </w:r>
      <w:proofErr w:type="spellStart"/>
      <w:r w:rsidRPr="00FB135B">
        <w:rPr>
          <w:color w:val="000000"/>
          <w:lang w:val="sk-SK"/>
        </w:rPr>
        <w:t>LinkedIn</w:t>
      </w:r>
      <w:proofErr w:type="spellEnd"/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 xml:space="preserve">propagovanie </w:t>
      </w:r>
      <w:proofErr w:type="spellStart"/>
      <w:r w:rsidRPr="00FB135B">
        <w:rPr>
          <w:color w:val="000000"/>
          <w:lang w:val="sk-SK"/>
        </w:rPr>
        <w:t>tweetov</w:t>
      </w:r>
      <w:proofErr w:type="spellEnd"/>
      <w:r w:rsidRPr="00FB135B">
        <w:rPr>
          <w:color w:val="000000"/>
          <w:lang w:val="sk-SK"/>
        </w:rPr>
        <w:t xml:space="preserve"> bude vyčlenený rozpočet.</w:t>
      </w:r>
    </w:p>
    <w:p w:rsidR="00F06EC8" w:rsidRPr="00FB135B" w:rsidRDefault="00F06EC8" w:rsidP="00FB135B">
      <w:pPr>
        <w:spacing w:line="240" w:lineRule="auto"/>
        <w:rPr>
          <w:color w:val="000000"/>
          <w:lang w:val="sk-SK"/>
        </w:rPr>
      </w:pPr>
    </w:p>
    <w:p w:rsidR="00601931" w:rsidRPr="00FB135B" w:rsidRDefault="00601931" w:rsidP="00FB135B">
      <w:pPr>
        <w:spacing w:line="240" w:lineRule="auto"/>
        <w:rPr>
          <w:color w:val="000000"/>
          <w:lang w:val="sk-SK"/>
        </w:rPr>
      </w:pPr>
      <w:r w:rsidRPr="00FB135B">
        <w:rPr>
          <w:color w:val="000000"/>
          <w:lang w:val="sk-SK"/>
        </w:rPr>
        <w:t>Okrem vykonávania komunikačného plánu pre webovú stránku, dennú údržbu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aktualizáciu bude</w:t>
      </w:r>
      <w:r w:rsidR="00C869DC" w:rsidRPr="00FB135B">
        <w:rPr>
          <w:color w:val="000000"/>
          <w:lang w:val="sk-SK"/>
        </w:rPr>
        <w:t xml:space="preserve"> v </w:t>
      </w:r>
      <w:r w:rsidRPr="00FB135B">
        <w:rPr>
          <w:color w:val="000000"/>
          <w:lang w:val="sk-SK"/>
        </w:rPr>
        <w:t>roku 2016 realizovaných viacero veľkých projektov na str</w:t>
      </w:r>
      <w:r w:rsidR="000E6ABE" w:rsidRPr="00FB135B">
        <w:rPr>
          <w:color w:val="000000"/>
          <w:lang w:val="sk-SK"/>
        </w:rPr>
        <w:t>ánke VR, medzi inými prechod na </w:t>
      </w:r>
      <w:proofErr w:type="spellStart"/>
      <w:r w:rsidRPr="00FB135B">
        <w:rPr>
          <w:b/>
          <w:color w:val="000000"/>
          <w:lang w:val="sk-SK"/>
        </w:rPr>
        <w:t>responzívny</w:t>
      </w:r>
      <w:proofErr w:type="spellEnd"/>
      <w:r w:rsidRPr="00FB135B">
        <w:rPr>
          <w:b/>
          <w:color w:val="000000"/>
          <w:lang w:val="sk-SK"/>
        </w:rPr>
        <w:t xml:space="preserve"> </w:t>
      </w:r>
      <w:proofErr w:type="spellStart"/>
      <w:r w:rsidRPr="00FB135B">
        <w:rPr>
          <w:b/>
          <w:color w:val="000000"/>
          <w:lang w:val="sk-SK"/>
        </w:rPr>
        <w:t>webdizajn</w:t>
      </w:r>
      <w:proofErr w:type="spellEnd"/>
      <w:r w:rsidRPr="00FB135B">
        <w:rPr>
          <w:color w:val="000000"/>
          <w:lang w:val="sk-SK"/>
        </w:rPr>
        <w:t xml:space="preserve">, vývoj nástroja na importovanie </w:t>
      </w:r>
      <w:r w:rsidRPr="00FB135B">
        <w:rPr>
          <w:b/>
          <w:color w:val="000000"/>
          <w:lang w:val="sk-SK"/>
        </w:rPr>
        <w:t>prekladov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tiež reorganizácia časti venovanej podujatiam, aby sa dal ľahšie načítať jej obsah. Na získanie nových návštevníkov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zabezpečenie prechodu na nový dizajn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 xml:space="preserve">podporu lojality bude vypracovaný propagačný plán pre webovú stránku VR. Bude založený na </w:t>
      </w:r>
      <w:r w:rsidRPr="00FB135B">
        <w:rPr>
          <w:b/>
          <w:color w:val="000000"/>
          <w:lang w:val="sk-SK"/>
        </w:rPr>
        <w:t>novej orientácii pravidelného informačného bulletinu (</w:t>
      </w:r>
      <w:proofErr w:type="spellStart"/>
      <w:r w:rsidRPr="00FB135B">
        <w:rPr>
          <w:b/>
          <w:color w:val="000000"/>
          <w:lang w:val="sk-SK"/>
        </w:rPr>
        <w:t>newsletter</w:t>
      </w:r>
      <w:proofErr w:type="spellEnd"/>
      <w:r w:rsidRPr="00FB135B">
        <w:rPr>
          <w:b/>
          <w:color w:val="000000"/>
          <w:lang w:val="sk-SK"/>
        </w:rPr>
        <w:t>) na základe prieskumu mienky užívateľov, ktorá sa vykonáva</w:t>
      </w:r>
      <w:r w:rsidR="00C869DC" w:rsidRPr="00FB135B">
        <w:rPr>
          <w:b/>
          <w:color w:val="000000"/>
          <w:lang w:val="sk-SK"/>
        </w:rPr>
        <w:t xml:space="preserve"> a </w:t>
      </w:r>
      <w:r w:rsidRPr="00FB135B">
        <w:rPr>
          <w:b/>
          <w:color w:val="000000"/>
          <w:lang w:val="sk-SK"/>
        </w:rPr>
        <w:t>ktorá bude podrobne popísaná</w:t>
      </w:r>
      <w:r w:rsidR="00C869DC" w:rsidRPr="00FB135B">
        <w:rPr>
          <w:b/>
          <w:color w:val="000000"/>
          <w:lang w:val="sk-SK"/>
        </w:rPr>
        <w:t xml:space="preserve"> v </w:t>
      </w:r>
      <w:r w:rsidRPr="00FB135B">
        <w:rPr>
          <w:b/>
          <w:color w:val="000000"/>
          <w:lang w:val="sk-SK"/>
        </w:rPr>
        <w:t>stratégii</w:t>
      </w:r>
      <w:r w:rsidR="00C869DC" w:rsidRPr="00FB135B">
        <w:rPr>
          <w:b/>
          <w:color w:val="000000"/>
          <w:lang w:val="sk-SK"/>
        </w:rPr>
        <w:t xml:space="preserve"> v </w:t>
      </w:r>
      <w:r w:rsidRPr="00FB135B">
        <w:rPr>
          <w:b/>
          <w:color w:val="000000"/>
          <w:lang w:val="sk-SK"/>
        </w:rPr>
        <w:t>oblasti digitálnych</w:t>
      </w:r>
      <w:r w:rsidR="00C869DC" w:rsidRPr="00FB135B">
        <w:rPr>
          <w:b/>
          <w:color w:val="000000"/>
          <w:lang w:val="sk-SK"/>
        </w:rPr>
        <w:t xml:space="preserve"> a </w:t>
      </w:r>
      <w:r w:rsidRPr="00FB135B">
        <w:rPr>
          <w:b/>
          <w:color w:val="000000"/>
          <w:lang w:val="sk-SK"/>
        </w:rPr>
        <w:t>sociálnych médií</w:t>
      </w:r>
      <w:r w:rsidRPr="00FB135B">
        <w:rPr>
          <w:color w:val="000000"/>
          <w:lang w:val="sk-SK"/>
        </w:rPr>
        <w:t>, na aktivitách sociálnych médií, kampaní za získanie čitateľov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zviditeľnenie prostredníctvom vyhľadávacích nástrojov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reklamných kampaní na vyhľadávacích nástrojoch, pr</w:t>
      </w:r>
      <w:r w:rsidR="000F14E6" w:rsidRPr="00FB135B">
        <w:rPr>
          <w:color w:val="000000"/>
          <w:lang w:val="sk-SK"/>
        </w:rPr>
        <w:t>ičom bude vyčlenený rozpočet na </w:t>
      </w:r>
      <w:r w:rsidRPr="00FB135B">
        <w:rPr>
          <w:color w:val="000000"/>
          <w:lang w:val="sk-SK"/>
        </w:rPr>
        <w:t xml:space="preserve">sponzorovanie </w:t>
      </w:r>
      <w:proofErr w:type="spellStart"/>
      <w:r w:rsidRPr="00FB135B">
        <w:rPr>
          <w:color w:val="000000"/>
          <w:lang w:val="sk-SK"/>
        </w:rPr>
        <w:t>linkov</w:t>
      </w:r>
      <w:proofErr w:type="spellEnd"/>
      <w:r w:rsidR="00C869DC" w:rsidRPr="00FB135B">
        <w:rPr>
          <w:color w:val="000000"/>
          <w:lang w:val="sk-SK"/>
        </w:rPr>
        <w:t xml:space="preserve"> v </w:t>
      </w:r>
      <w:proofErr w:type="spellStart"/>
      <w:r w:rsidRPr="00FB135B">
        <w:rPr>
          <w:color w:val="000000"/>
          <w:lang w:val="sk-SK"/>
        </w:rPr>
        <w:t>Googli</w:t>
      </w:r>
      <w:proofErr w:type="spellEnd"/>
      <w:r w:rsidRPr="00FB135B">
        <w:rPr>
          <w:color w:val="000000"/>
          <w:lang w:val="sk-SK"/>
        </w:rPr>
        <w:t xml:space="preserve"> (</w:t>
      </w:r>
      <w:proofErr w:type="spellStart"/>
      <w:r w:rsidRPr="00FB135B">
        <w:rPr>
          <w:color w:val="000000"/>
          <w:lang w:val="sk-SK"/>
        </w:rPr>
        <w:t>Adwords</w:t>
      </w:r>
      <w:proofErr w:type="spellEnd"/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pod.), ako aj na prepracovaní niektorých častí stránky.</w:t>
      </w:r>
    </w:p>
    <w:p w:rsidR="00F06EC8" w:rsidRPr="00FB135B" w:rsidRDefault="00F06EC8" w:rsidP="00FB135B">
      <w:pPr>
        <w:spacing w:line="240" w:lineRule="auto"/>
        <w:rPr>
          <w:color w:val="000000"/>
          <w:lang w:val="sk-SK"/>
        </w:rPr>
      </w:pPr>
    </w:p>
    <w:p w:rsidR="00601931" w:rsidRPr="00FB135B" w:rsidRDefault="00601931" w:rsidP="00FB135B">
      <w:pPr>
        <w:spacing w:line="240" w:lineRule="auto"/>
        <w:rPr>
          <w:color w:val="000000"/>
          <w:lang w:val="sk-SK"/>
        </w:rPr>
      </w:pPr>
      <w:r w:rsidRPr="00FB135B">
        <w:rPr>
          <w:color w:val="000000"/>
          <w:lang w:val="sk-SK"/>
        </w:rPr>
        <w:t>Súčasne</w:t>
      </w:r>
      <w:r w:rsidR="00C869DC" w:rsidRPr="00FB135B">
        <w:rPr>
          <w:color w:val="000000"/>
          <w:lang w:val="sk-SK"/>
        </w:rPr>
        <w:t xml:space="preserve"> s </w:t>
      </w:r>
      <w:r w:rsidRPr="00FB135B">
        <w:rPr>
          <w:color w:val="000000"/>
          <w:lang w:val="sk-SK"/>
        </w:rPr>
        <w:t xml:space="preserve">tým bude </w:t>
      </w:r>
      <w:r w:rsidRPr="00FB135B">
        <w:rPr>
          <w:b/>
          <w:color w:val="000000"/>
          <w:lang w:val="sk-SK"/>
        </w:rPr>
        <w:t>zmenený dizajn webových stránok VR</w:t>
      </w:r>
      <w:r w:rsidR="00C869DC" w:rsidRPr="00FB135B">
        <w:rPr>
          <w:color w:val="000000"/>
          <w:lang w:val="sk-SK"/>
        </w:rPr>
        <w:t xml:space="preserve"> v </w:t>
      </w:r>
      <w:r w:rsidRPr="00FB135B">
        <w:rPr>
          <w:color w:val="000000"/>
          <w:lang w:val="sk-SK"/>
        </w:rPr>
        <w:t>súlade so stratégiou</w:t>
      </w:r>
      <w:r w:rsidR="00C869DC" w:rsidRPr="00FB135B">
        <w:rPr>
          <w:color w:val="000000"/>
          <w:lang w:val="sk-SK"/>
        </w:rPr>
        <w:t xml:space="preserve"> v </w:t>
      </w:r>
      <w:r w:rsidRPr="00FB135B">
        <w:rPr>
          <w:color w:val="000000"/>
          <w:lang w:val="sk-SK"/>
        </w:rPr>
        <w:t>oblasti digitálnych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 xml:space="preserve">sociálnych médií, keďže </w:t>
      </w:r>
      <w:proofErr w:type="spellStart"/>
      <w:r w:rsidRPr="00FB135B">
        <w:rPr>
          <w:color w:val="000000"/>
          <w:lang w:val="sk-SK"/>
        </w:rPr>
        <w:t>Sharepoint</w:t>
      </w:r>
      <w:proofErr w:type="spellEnd"/>
      <w:r w:rsidRPr="00FB135B">
        <w:rPr>
          <w:color w:val="000000"/>
          <w:lang w:val="sk-SK"/>
        </w:rPr>
        <w:t xml:space="preserve"> 2010 je už zastaraný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bol vyvinutý nový prístup stránok založených na mobilnej verzii. Rovnako bude</w:t>
      </w:r>
      <w:r w:rsidR="00C869DC" w:rsidRPr="00FB135B">
        <w:rPr>
          <w:color w:val="000000"/>
          <w:lang w:val="sk-SK"/>
        </w:rPr>
        <w:t xml:space="preserve"> v </w:t>
      </w:r>
      <w:r w:rsidRPr="00FB135B">
        <w:rPr>
          <w:color w:val="000000"/>
          <w:lang w:val="sk-SK"/>
        </w:rPr>
        <w:t>tomto kontexte prehodnotená politika jazykov na webovej stránke.</w:t>
      </w:r>
    </w:p>
    <w:p w:rsidR="00F06EC8" w:rsidRPr="00FB135B" w:rsidRDefault="00F06EC8" w:rsidP="00FB135B">
      <w:pPr>
        <w:spacing w:line="240" w:lineRule="auto"/>
        <w:rPr>
          <w:color w:val="000000"/>
          <w:lang w:val="sk-SK"/>
        </w:rPr>
      </w:pPr>
    </w:p>
    <w:p w:rsidR="00601931" w:rsidRPr="00FB135B" w:rsidRDefault="00601931" w:rsidP="00FB135B">
      <w:pPr>
        <w:spacing w:line="240" w:lineRule="auto"/>
        <w:rPr>
          <w:color w:val="000000"/>
          <w:lang w:val="sk-SK"/>
        </w:rPr>
      </w:pPr>
      <w:r w:rsidRPr="00FB135B">
        <w:rPr>
          <w:color w:val="000000"/>
          <w:lang w:val="sk-SK"/>
        </w:rPr>
        <w:t>Pokiaľ ide</w:t>
      </w:r>
      <w:r w:rsidR="00C869DC" w:rsidRPr="00FB135B">
        <w:rPr>
          <w:color w:val="000000"/>
          <w:lang w:val="sk-SK"/>
        </w:rPr>
        <w:t xml:space="preserve"> o </w:t>
      </w:r>
      <w:r w:rsidRPr="00FB135B">
        <w:rPr>
          <w:color w:val="000000"/>
          <w:lang w:val="sk-SK"/>
        </w:rPr>
        <w:t>databázu</w:t>
      </w:r>
      <w:r w:rsidR="00C869DC" w:rsidRPr="00FB135B">
        <w:rPr>
          <w:color w:val="000000"/>
          <w:lang w:val="sk-SK"/>
        </w:rPr>
        <w:t xml:space="preserve"> s </w:t>
      </w:r>
      <w:r w:rsidRPr="00FB135B">
        <w:rPr>
          <w:color w:val="000000"/>
          <w:lang w:val="sk-SK"/>
        </w:rPr>
        <w:t>adresami, existujúci nástroj sa</w:t>
      </w:r>
      <w:r w:rsidR="00C869DC" w:rsidRPr="00FB135B">
        <w:rPr>
          <w:color w:val="000000"/>
          <w:lang w:val="sk-SK"/>
        </w:rPr>
        <w:t xml:space="preserve"> v </w:t>
      </w:r>
      <w:r w:rsidRPr="00FB135B">
        <w:rPr>
          <w:color w:val="000000"/>
          <w:lang w:val="sk-SK"/>
        </w:rPr>
        <w:t>priebehu roka 2016 postupne prestane používať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bude nahradený novým nástrojom.</w:t>
      </w:r>
    </w:p>
    <w:p w:rsidR="00F06EC8" w:rsidRPr="00FB135B" w:rsidRDefault="00F06EC8" w:rsidP="00FB135B">
      <w:pPr>
        <w:spacing w:line="240" w:lineRule="auto"/>
        <w:rPr>
          <w:color w:val="000000"/>
          <w:lang w:val="sk-SK"/>
        </w:rPr>
      </w:pPr>
    </w:p>
    <w:p w:rsidR="00601931" w:rsidRPr="00FB135B" w:rsidRDefault="00601931" w:rsidP="00FB135B">
      <w:pPr>
        <w:spacing w:line="240" w:lineRule="auto"/>
        <w:rPr>
          <w:color w:val="000000"/>
          <w:lang w:val="sk-SK"/>
        </w:rPr>
      </w:pPr>
      <w:r w:rsidRPr="00FB135B">
        <w:rPr>
          <w:color w:val="000000"/>
          <w:lang w:val="sk-SK"/>
        </w:rPr>
        <w:t>V nadväznosti na rozhodnutie</w:t>
      </w:r>
      <w:r w:rsidR="00C869DC" w:rsidRPr="00FB135B">
        <w:rPr>
          <w:color w:val="000000"/>
          <w:lang w:val="sk-SK"/>
        </w:rPr>
        <w:t xml:space="preserve"> o </w:t>
      </w:r>
      <w:r w:rsidRPr="00FB135B">
        <w:rPr>
          <w:color w:val="000000"/>
          <w:lang w:val="sk-SK"/>
        </w:rPr>
        <w:t xml:space="preserve">novom logu VR bude pripravená </w:t>
      </w:r>
      <w:r w:rsidRPr="00FB135B">
        <w:rPr>
          <w:b/>
          <w:color w:val="000000"/>
          <w:lang w:val="sk-SK"/>
        </w:rPr>
        <w:t>grafická prezentácia</w:t>
      </w:r>
      <w:r w:rsidRPr="00FB135B">
        <w:rPr>
          <w:color w:val="000000"/>
          <w:lang w:val="sk-SK"/>
        </w:rPr>
        <w:t>, ktorá sa začne používať. Nová vizuálna identita VR sa začne používať postupne na už existujúcich produktoch</w:t>
      </w:r>
      <w:r w:rsidR="00C869DC" w:rsidRPr="00FB135B">
        <w:rPr>
          <w:color w:val="000000"/>
          <w:lang w:val="sk-SK"/>
        </w:rPr>
        <w:t xml:space="preserve"> v </w:t>
      </w:r>
      <w:r w:rsidRPr="00FB135B">
        <w:rPr>
          <w:color w:val="000000"/>
          <w:lang w:val="sk-SK"/>
        </w:rPr>
        <w:t>priebehu roka 2016. Na harmonizáciu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 xml:space="preserve">zvýšenie vplyvu komunikácií VR nude pre komisie vypracovaný </w:t>
      </w:r>
      <w:r w:rsidRPr="00FB135B">
        <w:rPr>
          <w:b/>
          <w:color w:val="000000"/>
          <w:lang w:val="sk-SK"/>
        </w:rPr>
        <w:t>katalóg produktov</w:t>
      </w:r>
      <w:r w:rsidRPr="00FB135B">
        <w:rPr>
          <w:color w:val="000000"/>
          <w:lang w:val="sk-SK"/>
        </w:rPr>
        <w:t xml:space="preserve"> so silným zameraním na digitálnu komunikáciu (napríklad brožúry, skladacie letáky, malé letáky, plagát, prezentácie PowerPoint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pod.), ktoré budú môcť využívať na to, aby predstavili seba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pokryli svoju konzultačnú činnosť, schôdze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podujatia.</w:t>
      </w:r>
    </w:p>
    <w:p w:rsidR="00F06EC8" w:rsidRPr="00FB135B" w:rsidRDefault="00F06EC8" w:rsidP="00FB135B">
      <w:pPr>
        <w:spacing w:line="240" w:lineRule="auto"/>
        <w:rPr>
          <w:color w:val="000000"/>
          <w:lang w:val="sk-SK"/>
        </w:rPr>
      </w:pPr>
    </w:p>
    <w:p w:rsidR="00601931" w:rsidRPr="00FB135B" w:rsidRDefault="00601931" w:rsidP="00FB135B">
      <w:pPr>
        <w:spacing w:line="240" w:lineRule="auto"/>
        <w:rPr>
          <w:lang w:val="sk-SK"/>
        </w:rPr>
      </w:pPr>
      <w:r w:rsidRPr="00FB135B">
        <w:rPr>
          <w:color w:val="000000"/>
          <w:lang w:val="sk-SK"/>
        </w:rPr>
        <w:t xml:space="preserve">Začiatkom roka 2016 bude vypracovaná </w:t>
      </w:r>
      <w:r w:rsidRPr="00FB135B">
        <w:rPr>
          <w:b/>
          <w:color w:val="000000"/>
          <w:lang w:val="sk-SK"/>
        </w:rPr>
        <w:t>nová stratégie pre digitálne</w:t>
      </w:r>
      <w:r w:rsidR="00C869DC" w:rsidRPr="00FB135B">
        <w:rPr>
          <w:b/>
          <w:color w:val="000000"/>
          <w:lang w:val="sk-SK"/>
        </w:rPr>
        <w:t xml:space="preserve"> a </w:t>
      </w:r>
      <w:r w:rsidRPr="00FB135B">
        <w:rPr>
          <w:b/>
          <w:color w:val="000000"/>
          <w:lang w:val="sk-SK"/>
        </w:rPr>
        <w:t>tlačené publikácie</w:t>
      </w:r>
      <w:r w:rsidRPr="00FB135B">
        <w:rPr>
          <w:color w:val="000000"/>
          <w:lang w:val="sk-SK"/>
        </w:rPr>
        <w:t>. Prioritu budú mať nové produkty, ktoré posilňujú synergie medzi webovými stránkami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tlačenými produktmi. Prieskum týkajúci sa kľúčových publikácií bude uskutočnený</w:t>
      </w:r>
      <w:r w:rsidR="00C869DC" w:rsidRPr="00FB135B">
        <w:rPr>
          <w:color w:val="000000"/>
          <w:lang w:val="sk-SK"/>
        </w:rPr>
        <w:t xml:space="preserve"> v </w:t>
      </w:r>
      <w:r w:rsidRPr="00FB135B">
        <w:rPr>
          <w:color w:val="000000"/>
          <w:lang w:val="sk-SK"/>
        </w:rPr>
        <w:t>spolupráci</w:t>
      </w:r>
      <w:r w:rsidR="00C869DC" w:rsidRPr="00FB135B">
        <w:rPr>
          <w:color w:val="000000"/>
          <w:lang w:val="sk-SK"/>
        </w:rPr>
        <w:t xml:space="preserve"> s </w:t>
      </w:r>
      <w:r w:rsidRPr="00FB135B">
        <w:rPr>
          <w:color w:val="000000"/>
          <w:lang w:val="sk-SK"/>
        </w:rPr>
        <w:t>Úradom pre publikácie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výsledky sa použijú tak, aby pomohli dosiahnuť cieľ zvýšiť digitalizáciu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optimálne využitie tlačenia len na objednávku. Začiatkom roka 2016 bude vyvinutý webový nástroj na animáciu, na základe brožúry „Politické priority Európskeho výboru regiónov na roky 2015 – 2020“, ktorý sa bude využívať na všetkých existujúcich digitálnych platformách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 xml:space="preserve">na prezentácie pre návštevníkov. Hlavná </w:t>
      </w:r>
      <w:r w:rsidRPr="00FB135B">
        <w:rPr>
          <w:color w:val="000000"/>
          <w:lang w:val="sk-SK"/>
        </w:rPr>
        <w:lastRenderedPageBreak/>
        <w:t xml:space="preserve">tlačená publikácia VR, </w:t>
      </w:r>
      <w:proofErr w:type="spellStart"/>
      <w:r w:rsidRPr="00FB135B">
        <w:rPr>
          <w:color w:val="000000"/>
          <w:lang w:val="sk-SK"/>
        </w:rPr>
        <w:t>newsletter</w:t>
      </w:r>
      <w:proofErr w:type="spellEnd"/>
      <w:r w:rsidRPr="00FB135B">
        <w:rPr>
          <w:color w:val="000000"/>
          <w:lang w:val="sk-SK"/>
        </w:rPr>
        <w:t xml:space="preserve"> „</w:t>
      </w:r>
      <w:proofErr w:type="spellStart"/>
      <w:r w:rsidRPr="00FB135B">
        <w:rPr>
          <w:color w:val="000000"/>
          <w:lang w:val="sk-SK"/>
        </w:rPr>
        <w:t>Regions</w:t>
      </w:r>
      <w:proofErr w:type="spellEnd"/>
      <w:r w:rsidRPr="00FB135B">
        <w:rPr>
          <w:color w:val="000000"/>
          <w:lang w:val="sk-SK"/>
        </w:rPr>
        <w:t xml:space="preserve"> and </w:t>
      </w:r>
      <w:proofErr w:type="spellStart"/>
      <w:r w:rsidRPr="00FB135B">
        <w:rPr>
          <w:color w:val="000000"/>
          <w:lang w:val="sk-SK"/>
        </w:rPr>
        <w:t>Cities</w:t>
      </w:r>
      <w:proofErr w:type="spellEnd"/>
      <w:r w:rsidRPr="00FB135B">
        <w:rPr>
          <w:color w:val="000000"/>
          <w:lang w:val="sk-SK"/>
        </w:rPr>
        <w:t>“ bude prehodnotená vo februári,</w:t>
      </w:r>
      <w:r w:rsidR="00C869DC" w:rsidRPr="00FB135B">
        <w:rPr>
          <w:color w:val="000000"/>
          <w:lang w:val="sk-SK"/>
        </w:rPr>
        <w:t xml:space="preserve"> z </w:t>
      </w:r>
      <w:r w:rsidRPr="00FB135B">
        <w:rPr>
          <w:color w:val="000000"/>
          <w:lang w:val="sk-SK"/>
        </w:rPr>
        <w:t>hľadiska formátu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redakčnej línie.</w:t>
      </w:r>
    </w:p>
    <w:p w:rsidR="00601931" w:rsidRPr="00FB135B" w:rsidRDefault="00601931" w:rsidP="00FB135B">
      <w:pPr>
        <w:spacing w:line="240" w:lineRule="auto"/>
        <w:rPr>
          <w:lang w:val="sk-SK"/>
        </w:rPr>
      </w:pPr>
    </w:p>
    <w:p w:rsidR="00601931" w:rsidRPr="00FB135B" w:rsidRDefault="00601931" w:rsidP="00FB135B">
      <w:pPr>
        <w:pStyle w:val="Heading1"/>
        <w:spacing w:line="240" w:lineRule="auto"/>
        <w:rPr>
          <w:b/>
          <w:lang w:val="sk-SK"/>
        </w:rPr>
      </w:pPr>
      <w:r w:rsidRPr="00FB135B">
        <w:rPr>
          <w:b/>
          <w:lang w:val="sk-SK"/>
        </w:rPr>
        <w:t>Hodnotenie</w:t>
      </w:r>
      <w:r w:rsidR="00C869DC" w:rsidRPr="00FB135B">
        <w:rPr>
          <w:b/>
          <w:lang w:val="sk-SK"/>
        </w:rPr>
        <w:t xml:space="preserve"> a </w:t>
      </w:r>
      <w:r w:rsidRPr="00FB135B">
        <w:rPr>
          <w:b/>
          <w:lang w:val="sk-SK"/>
        </w:rPr>
        <w:t>posúdenie vplyvu</w:t>
      </w:r>
    </w:p>
    <w:p w:rsidR="00F06EC8" w:rsidRPr="00FB135B" w:rsidRDefault="00F06EC8" w:rsidP="00FB135B">
      <w:pPr>
        <w:spacing w:line="240" w:lineRule="auto"/>
        <w:rPr>
          <w:color w:val="000000"/>
          <w:lang w:val="sk-SK"/>
        </w:rPr>
      </w:pPr>
    </w:p>
    <w:p w:rsidR="00601931" w:rsidRPr="00FB135B" w:rsidRDefault="0040397A" w:rsidP="00FB135B">
      <w:pPr>
        <w:spacing w:line="240" w:lineRule="auto"/>
        <w:rPr>
          <w:color w:val="000000"/>
          <w:lang w:val="sk-SK"/>
        </w:rPr>
      </w:pPr>
      <w:r w:rsidRPr="00FB135B">
        <w:rPr>
          <w:color w:val="000000"/>
          <w:lang w:val="sk-SK"/>
        </w:rPr>
        <w:t>Pokrok pri uplatňovaní tohto komunikačného plánu bude sústavne monitorovať na troch úrovniach riaditeľstvo VR pre komunikáciu,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to</w:t>
      </w:r>
      <w:r w:rsidR="00C869DC" w:rsidRPr="00FB135B">
        <w:rPr>
          <w:color w:val="000000"/>
          <w:lang w:val="sk-SK"/>
        </w:rPr>
        <w:t xml:space="preserve"> v </w:t>
      </w:r>
      <w:r w:rsidRPr="00FB135B">
        <w:rPr>
          <w:color w:val="000000"/>
          <w:lang w:val="sk-SK"/>
        </w:rPr>
        <w:t>úzkej spolupráci s</w:t>
      </w:r>
      <w:r w:rsidR="00AB6724" w:rsidRPr="00FB135B">
        <w:rPr>
          <w:color w:val="000000"/>
          <w:lang w:val="sk-SK"/>
        </w:rPr>
        <w:t>o skupinou osôb zodpovedných za </w:t>
      </w:r>
      <w:r w:rsidRPr="00FB135B">
        <w:rPr>
          <w:color w:val="000000"/>
          <w:lang w:val="sk-SK"/>
        </w:rPr>
        <w:t>komunikáciu, ktorá bola vytvorená</w:t>
      </w:r>
      <w:r w:rsidR="00C869DC" w:rsidRPr="00FB135B">
        <w:rPr>
          <w:color w:val="000000"/>
          <w:lang w:val="sk-SK"/>
        </w:rPr>
        <w:t xml:space="preserve"> v </w:t>
      </w:r>
      <w:r w:rsidRPr="00FB135B">
        <w:rPr>
          <w:color w:val="000000"/>
          <w:lang w:val="sk-SK"/>
        </w:rPr>
        <w:t>septembri 2015:</w:t>
      </w:r>
    </w:p>
    <w:p w:rsidR="00D80169" w:rsidRPr="00FB135B" w:rsidRDefault="00D80169" w:rsidP="00FB135B">
      <w:pPr>
        <w:spacing w:line="240" w:lineRule="auto"/>
        <w:rPr>
          <w:color w:val="000000"/>
          <w:lang w:val="sk-SK"/>
        </w:rPr>
      </w:pPr>
    </w:p>
    <w:p w:rsidR="00601931" w:rsidRPr="00FB135B" w:rsidRDefault="00601931" w:rsidP="00FB135B">
      <w:pPr>
        <w:pStyle w:val="ListParagraph"/>
        <w:numPr>
          <w:ilvl w:val="0"/>
          <w:numId w:val="10"/>
        </w:numPr>
        <w:ind w:left="369" w:hanging="369"/>
        <w:contextualSpacing/>
        <w:rPr>
          <w:rFonts w:ascii="Times New Roman" w:hAnsi="Times New Roman"/>
          <w:color w:val="000000"/>
          <w:lang w:val="sk-SK"/>
        </w:rPr>
      </w:pPr>
      <w:r w:rsidRPr="00FB135B">
        <w:rPr>
          <w:rFonts w:ascii="Times New Roman" w:hAnsi="Times New Roman"/>
          <w:color w:val="000000"/>
          <w:lang w:val="sk-SK"/>
        </w:rPr>
        <w:t>dodanie produktov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a </w:t>
      </w:r>
      <w:r w:rsidRPr="00FB135B">
        <w:rPr>
          <w:rFonts w:ascii="Times New Roman" w:hAnsi="Times New Roman"/>
          <w:color w:val="000000"/>
          <w:lang w:val="sk-SK"/>
        </w:rPr>
        <w:t>služieb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v </w:t>
      </w:r>
      <w:r w:rsidRPr="00FB135B">
        <w:rPr>
          <w:rFonts w:ascii="Times New Roman" w:hAnsi="Times New Roman"/>
          <w:color w:val="000000"/>
          <w:lang w:val="sk-SK"/>
        </w:rPr>
        <w:t>oblasti komunikácie uvedených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v </w:t>
      </w:r>
      <w:r w:rsidRPr="00FB135B">
        <w:rPr>
          <w:rFonts w:ascii="Times New Roman" w:hAnsi="Times New Roman"/>
          <w:color w:val="000000"/>
          <w:lang w:val="sk-SK"/>
        </w:rPr>
        <w:t>predchádzajúcich častiach (vo vzťahu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k </w:t>
      </w:r>
      <w:r w:rsidRPr="00FB135B">
        <w:rPr>
          <w:rFonts w:ascii="Times New Roman" w:hAnsi="Times New Roman"/>
          <w:color w:val="000000"/>
          <w:lang w:val="sk-SK"/>
        </w:rPr>
        <w:t>spomínaným cieľom);</w:t>
      </w:r>
    </w:p>
    <w:p w:rsidR="00601931" w:rsidRPr="00FB135B" w:rsidRDefault="00601931" w:rsidP="00FB135B">
      <w:pPr>
        <w:pStyle w:val="ListParagraph"/>
        <w:numPr>
          <w:ilvl w:val="0"/>
          <w:numId w:val="10"/>
        </w:numPr>
        <w:ind w:left="369" w:hanging="369"/>
        <w:contextualSpacing/>
        <w:rPr>
          <w:rFonts w:ascii="Times New Roman" w:hAnsi="Times New Roman"/>
          <w:color w:val="000000"/>
          <w:lang w:val="sk-SK"/>
        </w:rPr>
      </w:pPr>
      <w:r w:rsidRPr="00FB135B">
        <w:rPr>
          <w:rFonts w:ascii="Times New Roman" w:hAnsi="Times New Roman"/>
          <w:color w:val="000000"/>
          <w:lang w:val="sk-SK"/>
        </w:rPr>
        <w:t>účinnosť týchto produktov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a </w:t>
      </w:r>
      <w:r w:rsidRPr="00FB135B">
        <w:rPr>
          <w:rFonts w:ascii="Times New Roman" w:hAnsi="Times New Roman"/>
          <w:color w:val="000000"/>
          <w:lang w:val="sk-SK"/>
        </w:rPr>
        <w:t>služieb;</w:t>
      </w:r>
    </w:p>
    <w:p w:rsidR="00601931" w:rsidRPr="00FB135B" w:rsidRDefault="00601931" w:rsidP="00FB135B">
      <w:pPr>
        <w:pStyle w:val="ListParagraph"/>
        <w:numPr>
          <w:ilvl w:val="0"/>
          <w:numId w:val="10"/>
        </w:numPr>
        <w:ind w:left="369" w:hanging="369"/>
        <w:contextualSpacing/>
        <w:rPr>
          <w:rFonts w:ascii="Times New Roman" w:hAnsi="Times New Roman"/>
          <w:color w:val="000000"/>
          <w:lang w:val="sk-SK"/>
        </w:rPr>
      </w:pPr>
      <w:r w:rsidRPr="00FB135B">
        <w:rPr>
          <w:rFonts w:ascii="Times New Roman" w:hAnsi="Times New Roman"/>
          <w:color w:val="000000"/>
          <w:lang w:val="sk-SK"/>
        </w:rPr>
        <w:t>celkový vplyv komunikačnej činnosti na imidž VR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v </w:t>
      </w:r>
      <w:r w:rsidRPr="00FB135B">
        <w:rPr>
          <w:rFonts w:ascii="Times New Roman" w:hAnsi="Times New Roman"/>
          <w:color w:val="000000"/>
          <w:lang w:val="sk-SK"/>
        </w:rPr>
        <w:t>hlavnej cieľovej skupine.</w:t>
      </w:r>
    </w:p>
    <w:p w:rsidR="00F06EC8" w:rsidRPr="00FB135B" w:rsidRDefault="00F06EC8" w:rsidP="00FB135B">
      <w:pPr>
        <w:spacing w:line="240" w:lineRule="auto"/>
        <w:rPr>
          <w:color w:val="000000"/>
          <w:lang w:val="sk-SK"/>
        </w:rPr>
      </w:pPr>
    </w:p>
    <w:p w:rsidR="00601931" w:rsidRPr="00FB135B" w:rsidRDefault="00601931" w:rsidP="00FB135B">
      <w:pPr>
        <w:spacing w:line="240" w:lineRule="auto"/>
        <w:rPr>
          <w:color w:val="000000"/>
          <w:lang w:val="sk-SK"/>
        </w:rPr>
      </w:pPr>
      <w:r w:rsidRPr="00FB135B">
        <w:rPr>
          <w:color w:val="000000"/>
          <w:lang w:val="sk-SK"/>
        </w:rPr>
        <w:t>Výsledky tohto monitorovacieho procesu budú prezentované vo výročnej správe</w:t>
      </w:r>
      <w:r w:rsidR="00C869DC" w:rsidRPr="00FB135B">
        <w:rPr>
          <w:color w:val="000000"/>
          <w:lang w:val="sk-SK"/>
        </w:rPr>
        <w:t xml:space="preserve"> o </w:t>
      </w:r>
      <w:r w:rsidRPr="00FB135B">
        <w:rPr>
          <w:color w:val="000000"/>
          <w:lang w:val="sk-SK"/>
        </w:rPr>
        <w:t>komunikácii za rok 2016, ktorá bude predsedníctvu predložená</w:t>
      </w:r>
      <w:r w:rsidR="00C869DC" w:rsidRPr="00FB135B">
        <w:rPr>
          <w:color w:val="000000"/>
          <w:lang w:val="sk-SK"/>
        </w:rPr>
        <w:t xml:space="preserve"> v </w:t>
      </w:r>
      <w:r w:rsidRPr="00FB135B">
        <w:rPr>
          <w:color w:val="000000"/>
          <w:lang w:val="sk-SK"/>
        </w:rPr>
        <w:t>prvom polroku 2017.</w:t>
      </w:r>
    </w:p>
    <w:p w:rsidR="00F06EC8" w:rsidRPr="00FB135B" w:rsidRDefault="00F06EC8" w:rsidP="00FB135B">
      <w:pPr>
        <w:spacing w:line="240" w:lineRule="auto"/>
        <w:rPr>
          <w:color w:val="000000"/>
          <w:lang w:val="sk-SK"/>
        </w:rPr>
      </w:pPr>
    </w:p>
    <w:p w:rsidR="00C869DC" w:rsidRPr="00FB135B" w:rsidRDefault="00601931" w:rsidP="00FB135B">
      <w:pPr>
        <w:spacing w:line="240" w:lineRule="auto"/>
        <w:rPr>
          <w:lang w:val="sk-SK"/>
        </w:rPr>
      </w:pPr>
      <w:r w:rsidRPr="00FB135B">
        <w:rPr>
          <w:lang w:val="sk-SK"/>
        </w:rPr>
        <w:t xml:space="preserve">Bola vypracovaná škála </w:t>
      </w:r>
      <w:r w:rsidRPr="00FB135B">
        <w:rPr>
          <w:b/>
          <w:lang w:val="sk-SK"/>
        </w:rPr>
        <w:t>operatívnych ukazovateľov výstupu</w:t>
      </w:r>
      <w:r w:rsidRPr="00FB135B">
        <w:rPr>
          <w:lang w:val="sk-SK"/>
        </w:rPr>
        <w:t xml:space="preserve"> pre rôzne nástroje</w:t>
      </w:r>
      <w:r w:rsidR="00C869DC" w:rsidRPr="00FB135B">
        <w:rPr>
          <w:lang w:val="sk-SK"/>
        </w:rPr>
        <w:t xml:space="preserve"> a </w:t>
      </w:r>
      <w:r w:rsidRPr="00FB135B">
        <w:rPr>
          <w:lang w:val="sk-SK"/>
        </w:rPr>
        <w:t>kanály,</w:t>
      </w:r>
      <w:r w:rsidR="00C869DC" w:rsidRPr="00FB135B">
        <w:rPr>
          <w:lang w:val="sk-SK"/>
        </w:rPr>
        <w:t xml:space="preserve"> s </w:t>
      </w:r>
      <w:r w:rsidRPr="00FB135B">
        <w:rPr>
          <w:lang w:val="sk-SK"/>
        </w:rPr>
        <w:t>cieľom merať ich účinnosť. Zoznam ukazovateľov je stanovený</w:t>
      </w:r>
      <w:r w:rsidR="00C869DC" w:rsidRPr="00FB135B">
        <w:rPr>
          <w:lang w:val="sk-SK"/>
        </w:rPr>
        <w:t xml:space="preserve"> v </w:t>
      </w:r>
      <w:r w:rsidRPr="00FB135B">
        <w:rPr>
          <w:lang w:val="sk-SK"/>
        </w:rPr>
        <w:t>prílohe II</w:t>
      </w:r>
      <w:r w:rsidR="00C869DC" w:rsidRPr="00FB135B">
        <w:rPr>
          <w:lang w:val="sk-SK"/>
        </w:rPr>
        <w:t>.</w:t>
      </w:r>
    </w:p>
    <w:p w:rsidR="00F06EC8" w:rsidRPr="00FB135B" w:rsidRDefault="00F06EC8" w:rsidP="00FB135B">
      <w:pPr>
        <w:spacing w:line="240" w:lineRule="auto"/>
        <w:rPr>
          <w:b/>
          <w:lang w:val="sk-SK"/>
        </w:rPr>
      </w:pPr>
    </w:p>
    <w:p w:rsidR="00601931" w:rsidRPr="00FB135B" w:rsidRDefault="00601931" w:rsidP="00FB135B">
      <w:pPr>
        <w:spacing w:line="240" w:lineRule="auto"/>
        <w:rPr>
          <w:lang w:val="sk-SK"/>
        </w:rPr>
      </w:pPr>
      <w:r w:rsidRPr="00FB135B">
        <w:rPr>
          <w:b/>
          <w:lang w:val="sk-SK"/>
        </w:rPr>
        <w:t>Vplyv</w:t>
      </w:r>
      <w:r w:rsidRPr="00FB135B">
        <w:rPr>
          <w:lang w:val="sk-SK"/>
        </w:rPr>
        <w:t xml:space="preserve"> sa bude posudzovať na základe prieskumov vnímania, aby sa dalo hodnotenie užívateľov porovnať</w:t>
      </w:r>
      <w:r w:rsidR="00C869DC" w:rsidRPr="00FB135B">
        <w:rPr>
          <w:lang w:val="sk-SK"/>
        </w:rPr>
        <w:t xml:space="preserve"> s </w:t>
      </w:r>
      <w:r w:rsidRPr="00FB135B">
        <w:rPr>
          <w:lang w:val="sk-SK"/>
        </w:rPr>
        <w:t>presnými orientačnými hodnotami stanovenými ďalej.</w:t>
      </w:r>
    </w:p>
    <w:p w:rsidR="00F06EC8" w:rsidRPr="00FB135B" w:rsidRDefault="00F06EC8" w:rsidP="00FB135B">
      <w:pPr>
        <w:spacing w:line="240" w:lineRule="auto"/>
        <w:rPr>
          <w:lang w:val="sk-SK"/>
        </w:rPr>
      </w:pPr>
    </w:p>
    <w:p w:rsidR="00601931" w:rsidRPr="00FB135B" w:rsidRDefault="00601931" w:rsidP="00FB135B">
      <w:pPr>
        <w:spacing w:line="240" w:lineRule="auto"/>
        <w:rPr>
          <w:color w:val="000000"/>
          <w:lang w:val="sk-SK"/>
        </w:rPr>
      </w:pPr>
      <w:r w:rsidRPr="00FB135B">
        <w:rPr>
          <w:color w:val="000000"/>
          <w:lang w:val="sk-SK"/>
        </w:rPr>
        <w:t>V januári/februári 2016 uskutoční riaditeľstvo VR pre komunikáciu hodnotenie zamerané na cieľové skupiny, ktoré bude slúžiť ako orientačná hodnota na posúdenie vplyvu komunikačného plánu na rok 2015 (15 štruktúrovaných kvalitatívnych interview</w:t>
      </w:r>
      <w:r w:rsidR="00C869DC" w:rsidRPr="00FB135B">
        <w:rPr>
          <w:color w:val="000000"/>
          <w:lang w:val="sk-SK"/>
        </w:rPr>
        <w:t xml:space="preserve"> s </w:t>
      </w:r>
      <w:r w:rsidRPr="00FB135B">
        <w:rPr>
          <w:color w:val="000000"/>
          <w:lang w:val="sk-SK"/>
        </w:rPr>
        <w:t>internými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externými zainteresovanými stranami ako aj</w:t>
      </w:r>
      <w:r w:rsidR="00C869DC" w:rsidRPr="00FB135B">
        <w:rPr>
          <w:color w:val="000000"/>
          <w:lang w:val="sk-SK"/>
        </w:rPr>
        <w:t xml:space="preserve"> s </w:t>
      </w:r>
      <w:r w:rsidRPr="00FB135B">
        <w:rPr>
          <w:color w:val="000000"/>
          <w:lang w:val="sk-SK"/>
        </w:rPr>
        <w:t>členmi VR,</w:t>
      </w:r>
      <w:r w:rsidR="00C869DC" w:rsidRPr="00FB135B">
        <w:rPr>
          <w:color w:val="000000"/>
          <w:lang w:val="sk-SK"/>
        </w:rPr>
        <w:t xml:space="preserve"> a </w:t>
      </w:r>
      <w:proofErr w:type="spellStart"/>
      <w:r w:rsidRPr="00FB135B">
        <w:rPr>
          <w:color w:val="000000"/>
          <w:lang w:val="sk-SK"/>
        </w:rPr>
        <w:t>online</w:t>
      </w:r>
      <w:proofErr w:type="spellEnd"/>
      <w:r w:rsidRPr="00FB135B">
        <w:rPr>
          <w:color w:val="000000"/>
          <w:lang w:val="sk-SK"/>
        </w:rPr>
        <w:t xml:space="preserve"> prieskum</w:t>
      </w:r>
      <w:r w:rsidR="00C869DC" w:rsidRPr="00FB135B">
        <w:rPr>
          <w:color w:val="000000"/>
          <w:lang w:val="sk-SK"/>
        </w:rPr>
        <w:t xml:space="preserve"> s </w:t>
      </w:r>
      <w:r w:rsidRPr="00FB135B">
        <w:rPr>
          <w:color w:val="000000"/>
          <w:lang w:val="sk-SK"/>
        </w:rPr>
        <w:t>cieľom minimálne 200 odpovedí). Podobný hodnotiaci proces sa potom uskutoční aj začiatkom roka 2017, aby sa dal zmerať vplyv komunikačných činností medzi hlavným cieľovým publikom. Výsledky budú súvisieť aj</w:t>
      </w:r>
      <w:r w:rsidR="00C869DC" w:rsidRPr="00FB135B">
        <w:rPr>
          <w:color w:val="000000"/>
          <w:lang w:val="sk-SK"/>
        </w:rPr>
        <w:t xml:space="preserve"> s </w:t>
      </w:r>
      <w:r w:rsidRPr="00FB135B">
        <w:rPr>
          <w:color w:val="000000"/>
          <w:lang w:val="sk-SK"/>
        </w:rPr>
        <w:t>analýzou, ktorá sa uskutočnila počas prvého polroka 2015 ako súčasť procesu vypracúvania stratégie na obdobie rokov 2015 – 2020. Okrem toho vykonajú príslušné cieľové skupiny (členovia VR, novinári, účastníci, používatelia webových stránok) hodnotenie špecifických komunikačných činností, ako sú informačné balíčky, činnosti zamerané na tlač/médiá, podujatia, webové</w:t>
      </w:r>
      <w:r w:rsidR="00C869DC" w:rsidRPr="00FB135B">
        <w:rPr>
          <w:color w:val="000000"/>
          <w:lang w:val="sk-SK"/>
        </w:rPr>
        <w:t xml:space="preserve"> a </w:t>
      </w:r>
      <w:proofErr w:type="spellStart"/>
      <w:r w:rsidRPr="00FB135B">
        <w:rPr>
          <w:color w:val="000000"/>
          <w:lang w:val="sk-SK"/>
        </w:rPr>
        <w:t>online</w:t>
      </w:r>
      <w:proofErr w:type="spellEnd"/>
      <w:r w:rsidRPr="00FB135B">
        <w:rPr>
          <w:color w:val="000000"/>
          <w:lang w:val="sk-SK"/>
        </w:rPr>
        <w:t xml:space="preserve"> nástroje.</w:t>
      </w:r>
    </w:p>
    <w:p w:rsidR="00F06EC8" w:rsidRPr="00FB135B" w:rsidRDefault="00F06EC8" w:rsidP="00FB135B">
      <w:pPr>
        <w:spacing w:line="240" w:lineRule="auto"/>
        <w:rPr>
          <w:color w:val="000000"/>
          <w:lang w:val="sk-SK"/>
        </w:rPr>
      </w:pPr>
    </w:p>
    <w:p w:rsidR="00601931" w:rsidRPr="00FB135B" w:rsidRDefault="00601931" w:rsidP="00FB135B">
      <w:pPr>
        <w:spacing w:line="240" w:lineRule="auto"/>
        <w:rPr>
          <w:color w:val="000000"/>
          <w:lang w:val="sk-SK"/>
        </w:rPr>
      </w:pPr>
      <w:r w:rsidRPr="00FB135B">
        <w:rPr>
          <w:color w:val="000000"/>
          <w:lang w:val="sk-SK"/>
        </w:rPr>
        <w:t>V</w:t>
      </w:r>
      <w:r w:rsidRPr="00FB135B">
        <w:rPr>
          <w:b/>
          <w:color w:val="000000"/>
          <w:lang w:val="sk-SK"/>
        </w:rPr>
        <w:t xml:space="preserve"> interview</w:t>
      </w:r>
      <w:r w:rsidRPr="00FB135B">
        <w:rPr>
          <w:color w:val="000000"/>
          <w:lang w:val="sk-SK"/>
        </w:rPr>
        <w:t xml:space="preserve"> (na základe vzorky vytvorenej</w:t>
      </w:r>
      <w:r w:rsidR="00C869DC" w:rsidRPr="00FB135B">
        <w:rPr>
          <w:color w:val="000000"/>
          <w:lang w:val="sk-SK"/>
        </w:rPr>
        <w:t xml:space="preserve"> z </w:t>
      </w:r>
      <w:r w:rsidRPr="00FB135B">
        <w:rPr>
          <w:color w:val="000000"/>
          <w:lang w:val="sk-SK"/>
        </w:rPr>
        <w:t>členov VR, partnerov</w:t>
      </w:r>
      <w:r w:rsidR="00C869DC" w:rsidRPr="00FB135B">
        <w:rPr>
          <w:color w:val="000000"/>
          <w:lang w:val="sk-SK"/>
        </w:rPr>
        <w:t xml:space="preserve"> z </w:t>
      </w:r>
      <w:r w:rsidRPr="00FB135B">
        <w:rPr>
          <w:color w:val="000000"/>
          <w:lang w:val="sk-SK"/>
        </w:rPr>
        <w:t>inštitúcií EÚ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regionálnych/miestnych zainteresovaných strán) budeme posudzovať vnímanie komunikačných činností (informovanie, zapojenie, hodnotenie),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to predovšetkým pokiaľ ide</w:t>
      </w:r>
      <w:r w:rsidR="00C869DC" w:rsidRPr="00FB135B">
        <w:rPr>
          <w:color w:val="000000"/>
          <w:lang w:val="sk-SK"/>
        </w:rPr>
        <w:t xml:space="preserve"> o </w:t>
      </w:r>
      <w:r w:rsidRPr="00FB135B">
        <w:rPr>
          <w:color w:val="000000"/>
          <w:lang w:val="sk-SK"/>
        </w:rPr>
        <w:t>tri tematické kampane.</w:t>
      </w:r>
    </w:p>
    <w:p w:rsidR="00F06EC8" w:rsidRPr="00FB135B" w:rsidRDefault="00F06EC8" w:rsidP="00FB135B">
      <w:pPr>
        <w:spacing w:line="240" w:lineRule="auto"/>
        <w:rPr>
          <w:color w:val="000000"/>
          <w:lang w:val="sk-SK"/>
        </w:rPr>
      </w:pPr>
    </w:p>
    <w:p w:rsidR="00601931" w:rsidRPr="00FB135B" w:rsidRDefault="00601931" w:rsidP="00FB135B">
      <w:pPr>
        <w:spacing w:line="240" w:lineRule="auto"/>
        <w:rPr>
          <w:color w:val="000000"/>
          <w:lang w:val="sk-SK"/>
        </w:rPr>
      </w:pPr>
      <w:r w:rsidRPr="00FB135B">
        <w:rPr>
          <w:color w:val="000000"/>
          <w:lang w:val="sk-SK"/>
        </w:rPr>
        <w:t>V</w:t>
      </w:r>
      <w:r w:rsidRPr="00FB135B">
        <w:rPr>
          <w:b/>
          <w:color w:val="000000"/>
          <w:lang w:val="sk-SK"/>
        </w:rPr>
        <w:t xml:space="preserve"> </w:t>
      </w:r>
      <w:proofErr w:type="spellStart"/>
      <w:r w:rsidRPr="00FB135B">
        <w:rPr>
          <w:b/>
          <w:color w:val="000000"/>
          <w:lang w:val="sk-SK"/>
        </w:rPr>
        <w:t>online</w:t>
      </w:r>
      <w:proofErr w:type="spellEnd"/>
      <w:r w:rsidRPr="00FB135B">
        <w:rPr>
          <w:b/>
          <w:color w:val="000000"/>
          <w:lang w:val="sk-SK"/>
        </w:rPr>
        <w:t xml:space="preserve"> prieskume</w:t>
      </w:r>
      <w:r w:rsidRPr="00FB135B">
        <w:rPr>
          <w:color w:val="000000"/>
          <w:lang w:val="sk-SK"/>
        </w:rPr>
        <w:t xml:space="preserve"> bude regionálnym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miestnym zainteresovaným stranám (vrátane členov) položená otázka, či</w:t>
      </w:r>
    </w:p>
    <w:p w:rsidR="00D80169" w:rsidRPr="00FB135B" w:rsidRDefault="00D80169" w:rsidP="00FB135B">
      <w:pPr>
        <w:spacing w:line="240" w:lineRule="auto"/>
        <w:rPr>
          <w:color w:val="000000"/>
          <w:lang w:val="sk-SK"/>
        </w:rPr>
      </w:pPr>
    </w:p>
    <w:p w:rsidR="00601931" w:rsidRPr="00FB135B" w:rsidRDefault="00601931" w:rsidP="00FB135B">
      <w:pPr>
        <w:pStyle w:val="ListParagraph"/>
        <w:numPr>
          <w:ilvl w:val="0"/>
          <w:numId w:val="15"/>
        </w:numPr>
        <w:ind w:left="369" w:hanging="369"/>
        <w:contextualSpacing/>
        <w:jc w:val="both"/>
        <w:rPr>
          <w:rFonts w:ascii="Times New Roman" w:hAnsi="Times New Roman"/>
          <w:color w:val="000000"/>
          <w:lang w:val="sk-SK"/>
        </w:rPr>
      </w:pPr>
      <w:r w:rsidRPr="00FB135B">
        <w:rPr>
          <w:rFonts w:ascii="Times New Roman" w:hAnsi="Times New Roman"/>
          <w:color w:val="000000"/>
          <w:lang w:val="sk-SK"/>
        </w:rPr>
        <w:t>počuli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o </w:t>
      </w:r>
      <w:r w:rsidRPr="00FB135B">
        <w:rPr>
          <w:rFonts w:ascii="Times New Roman" w:hAnsi="Times New Roman"/>
          <w:color w:val="000000"/>
          <w:lang w:val="sk-SK"/>
        </w:rPr>
        <w:t>komunikačných aktivitách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k </w:t>
      </w:r>
      <w:r w:rsidRPr="00FB135B">
        <w:rPr>
          <w:rFonts w:ascii="Times New Roman" w:hAnsi="Times New Roman"/>
          <w:color w:val="000000"/>
          <w:lang w:val="sk-SK"/>
        </w:rPr>
        <w:t>trom tematickým kampaniam alebo ich videli (cieľ: 50</w:t>
      </w:r>
      <w:r w:rsidR="00C869DC" w:rsidRPr="00FB135B">
        <w:rPr>
          <w:rFonts w:ascii="Times New Roman" w:hAnsi="Times New Roman"/>
          <w:color w:val="000000"/>
          <w:lang w:val="sk-SK"/>
        </w:rPr>
        <w:t> %</w:t>
      </w:r>
      <w:r w:rsidRPr="00FB135B">
        <w:rPr>
          <w:rFonts w:ascii="Times New Roman" w:hAnsi="Times New Roman"/>
          <w:color w:val="000000"/>
          <w:lang w:val="sk-SK"/>
        </w:rPr>
        <w:t>, počiatočné hodnoty nie sú dostupné);</w:t>
      </w:r>
    </w:p>
    <w:p w:rsidR="00601931" w:rsidRPr="00FB135B" w:rsidRDefault="00601931" w:rsidP="00FB135B">
      <w:pPr>
        <w:pStyle w:val="ListParagraph"/>
        <w:numPr>
          <w:ilvl w:val="0"/>
          <w:numId w:val="15"/>
        </w:numPr>
        <w:ind w:left="369" w:hanging="369"/>
        <w:contextualSpacing/>
        <w:jc w:val="both"/>
        <w:rPr>
          <w:rFonts w:ascii="Times New Roman" w:hAnsi="Times New Roman"/>
          <w:color w:val="000000"/>
          <w:lang w:val="sk-SK"/>
        </w:rPr>
      </w:pPr>
      <w:r w:rsidRPr="00FB135B">
        <w:rPr>
          <w:rFonts w:ascii="Times New Roman" w:hAnsi="Times New Roman"/>
          <w:color w:val="000000"/>
          <w:lang w:val="sk-SK"/>
        </w:rPr>
        <w:t>sa domnievajú, že VR ako orgán ovplyvňuje proces tvorby politiky EÚ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z </w:t>
      </w:r>
      <w:r w:rsidRPr="00FB135B">
        <w:rPr>
          <w:rFonts w:ascii="Times New Roman" w:hAnsi="Times New Roman"/>
          <w:color w:val="000000"/>
          <w:lang w:val="sk-SK"/>
        </w:rPr>
        <w:t>miestnej/regionálne perspektívy (cieľ: priemerné skóre 3,5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z </w:t>
      </w:r>
      <w:r w:rsidRPr="00FB135B">
        <w:rPr>
          <w:rFonts w:ascii="Times New Roman" w:hAnsi="Times New Roman"/>
          <w:color w:val="000000"/>
          <w:lang w:val="sk-SK"/>
        </w:rPr>
        <w:t>5, počiatočná hodnota 2015: 3,15);</w:t>
      </w:r>
    </w:p>
    <w:p w:rsidR="00302530" w:rsidRPr="00FB135B" w:rsidRDefault="00302530" w:rsidP="00FB135B">
      <w:pPr>
        <w:pStyle w:val="ListParagraph"/>
        <w:numPr>
          <w:ilvl w:val="0"/>
          <w:numId w:val="15"/>
        </w:numPr>
        <w:ind w:left="369" w:hanging="369"/>
        <w:contextualSpacing/>
        <w:jc w:val="both"/>
        <w:rPr>
          <w:rFonts w:ascii="Times New Roman" w:hAnsi="Times New Roman"/>
          <w:color w:val="000000"/>
          <w:lang w:val="sk-SK"/>
        </w:rPr>
      </w:pPr>
      <w:r w:rsidRPr="00FB135B">
        <w:rPr>
          <w:rFonts w:ascii="Times New Roman" w:hAnsi="Times New Roman"/>
          <w:color w:val="000000"/>
          <w:lang w:val="sk-SK"/>
        </w:rPr>
        <w:t>považujú komunikačné služby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a </w:t>
      </w:r>
      <w:r w:rsidRPr="00FB135B">
        <w:rPr>
          <w:rFonts w:ascii="Times New Roman" w:hAnsi="Times New Roman"/>
          <w:color w:val="000000"/>
          <w:lang w:val="sk-SK"/>
        </w:rPr>
        <w:t>nástroje, ktoré VR poskytuje, za užitočné.</w:t>
      </w:r>
    </w:p>
    <w:p w:rsidR="00F06EC8" w:rsidRPr="00FB135B" w:rsidRDefault="00F06EC8" w:rsidP="00FB135B">
      <w:pPr>
        <w:spacing w:line="240" w:lineRule="auto"/>
        <w:rPr>
          <w:color w:val="000000"/>
          <w:lang w:val="sk-SK"/>
        </w:rPr>
      </w:pPr>
    </w:p>
    <w:p w:rsidR="00601931" w:rsidRPr="00FB135B" w:rsidRDefault="00601931" w:rsidP="00FB135B">
      <w:pPr>
        <w:spacing w:line="240" w:lineRule="auto"/>
        <w:rPr>
          <w:color w:val="000000"/>
          <w:lang w:val="sk-SK"/>
        </w:rPr>
      </w:pPr>
      <w:proofErr w:type="spellStart"/>
      <w:r w:rsidRPr="00FB135B">
        <w:rPr>
          <w:color w:val="000000"/>
          <w:lang w:val="sk-SK"/>
        </w:rPr>
        <w:t>Online</w:t>
      </w:r>
      <w:proofErr w:type="spellEnd"/>
      <w:r w:rsidRPr="00FB135B">
        <w:rPr>
          <w:color w:val="000000"/>
          <w:lang w:val="sk-SK"/>
        </w:rPr>
        <w:t xml:space="preserve"> prieskum bude obsahovať aj otázky týkajúce sa priblíženia témy, formátu</w:t>
      </w:r>
      <w:r w:rsidR="00C869DC" w:rsidRPr="00FB135B">
        <w:rPr>
          <w:color w:val="000000"/>
          <w:lang w:val="sk-SK"/>
        </w:rPr>
        <w:t xml:space="preserve"> a </w:t>
      </w:r>
      <w:r w:rsidRPr="00FB135B">
        <w:rPr>
          <w:color w:val="000000"/>
          <w:lang w:val="sk-SK"/>
        </w:rPr>
        <w:t>nástrojov, ktoré VR používa</w:t>
      </w:r>
      <w:r w:rsidR="00C869DC" w:rsidRPr="00FB135B">
        <w:rPr>
          <w:color w:val="000000"/>
          <w:lang w:val="sk-SK"/>
        </w:rPr>
        <w:t xml:space="preserve"> v </w:t>
      </w:r>
      <w:r w:rsidRPr="00FB135B">
        <w:rPr>
          <w:color w:val="000000"/>
          <w:lang w:val="sk-SK"/>
        </w:rPr>
        <w:t>komunikácii.</w:t>
      </w:r>
    </w:p>
    <w:p w:rsidR="00601931" w:rsidRPr="00FB135B" w:rsidRDefault="00601931" w:rsidP="00FB135B">
      <w:pPr>
        <w:spacing w:line="240" w:lineRule="auto"/>
        <w:rPr>
          <w:lang w:val="sk-SK"/>
        </w:rPr>
      </w:pPr>
    </w:p>
    <w:p w:rsidR="00601931" w:rsidRPr="00FB135B" w:rsidRDefault="001A7A59" w:rsidP="00FB135B">
      <w:pPr>
        <w:pStyle w:val="Heading1"/>
        <w:spacing w:line="240" w:lineRule="auto"/>
        <w:rPr>
          <w:b/>
          <w:color w:val="000000"/>
          <w:lang w:val="sk-SK"/>
        </w:rPr>
      </w:pPr>
      <w:r w:rsidRPr="00FB135B">
        <w:rPr>
          <w:b/>
          <w:lang w:val="sk-SK"/>
        </w:rPr>
        <w:t>Zdroje</w:t>
      </w:r>
      <w:r w:rsidR="00C869DC" w:rsidRPr="00FB135B">
        <w:rPr>
          <w:b/>
          <w:lang w:val="sk-SK"/>
        </w:rPr>
        <w:t xml:space="preserve"> a </w:t>
      </w:r>
      <w:r w:rsidRPr="00FB135B">
        <w:rPr>
          <w:b/>
          <w:lang w:val="sk-SK"/>
        </w:rPr>
        <w:t>rozpočet</w:t>
      </w:r>
    </w:p>
    <w:p w:rsidR="00F06EC8" w:rsidRPr="00FB135B" w:rsidRDefault="00F06EC8" w:rsidP="00FB135B">
      <w:pPr>
        <w:tabs>
          <w:tab w:val="left" w:pos="1290"/>
        </w:tabs>
        <w:spacing w:line="240" w:lineRule="auto"/>
        <w:rPr>
          <w:lang w:val="sk-SK"/>
        </w:rPr>
      </w:pPr>
    </w:p>
    <w:p w:rsidR="00601931" w:rsidRPr="00FB135B" w:rsidRDefault="00601931" w:rsidP="00FB135B">
      <w:pPr>
        <w:tabs>
          <w:tab w:val="left" w:pos="1290"/>
        </w:tabs>
        <w:spacing w:line="240" w:lineRule="auto"/>
        <w:rPr>
          <w:lang w:val="sk-SK"/>
        </w:rPr>
      </w:pPr>
      <w:r w:rsidRPr="00FB135B">
        <w:rPr>
          <w:lang w:val="sk-SK"/>
        </w:rPr>
        <w:lastRenderedPageBreak/>
        <w:t>Na komunikačný plán bude</w:t>
      </w:r>
      <w:r w:rsidR="00C869DC" w:rsidRPr="00FB135B">
        <w:rPr>
          <w:lang w:val="sk-SK"/>
        </w:rPr>
        <w:t xml:space="preserve"> v </w:t>
      </w:r>
      <w:r w:rsidRPr="00FB135B">
        <w:rPr>
          <w:lang w:val="sk-SK"/>
        </w:rPr>
        <w:t>roku 2016 vyčlenený podobný rozpočet ako</w:t>
      </w:r>
      <w:r w:rsidR="00C869DC" w:rsidRPr="00FB135B">
        <w:rPr>
          <w:lang w:val="sk-SK"/>
        </w:rPr>
        <w:t xml:space="preserve"> v </w:t>
      </w:r>
      <w:r w:rsidRPr="00FB135B">
        <w:rPr>
          <w:lang w:val="sk-SK"/>
        </w:rPr>
        <w:t>predchádzajúcich rokoch. Riaditeľstvo VR pre komunikáciu má mo</w:t>
      </w:r>
      <w:r w:rsidR="00405B36" w:rsidRPr="00FB135B">
        <w:rPr>
          <w:lang w:val="sk-SK"/>
        </w:rPr>
        <w:t>m</w:t>
      </w:r>
      <w:r w:rsidRPr="00FB135B">
        <w:rPr>
          <w:lang w:val="sk-SK"/>
        </w:rPr>
        <w:t>e</w:t>
      </w:r>
      <w:r w:rsidR="00405B36" w:rsidRPr="00FB135B">
        <w:rPr>
          <w:lang w:val="sk-SK"/>
        </w:rPr>
        <w:t>n</w:t>
      </w:r>
      <w:r w:rsidRPr="00FB135B">
        <w:rPr>
          <w:lang w:val="sk-SK"/>
        </w:rPr>
        <w:t>tálne 51 zamestnancov. Komunikačná činnosť sa koordinuje</w:t>
      </w:r>
      <w:r w:rsidR="00C869DC" w:rsidRPr="00FB135B">
        <w:rPr>
          <w:lang w:val="sk-SK"/>
        </w:rPr>
        <w:t xml:space="preserve"> s </w:t>
      </w:r>
      <w:r w:rsidRPr="00FB135B">
        <w:rPr>
          <w:lang w:val="sk-SK"/>
        </w:rPr>
        <w:t>ďalšími oddeleniami</w:t>
      </w:r>
      <w:r w:rsidR="00C869DC" w:rsidRPr="00FB135B">
        <w:rPr>
          <w:lang w:val="sk-SK"/>
        </w:rPr>
        <w:t xml:space="preserve"> a </w:t>
      </w:r>
      <w:r w:rsidRPr="00FB135B">
        <w:rPr>
          <w:lang w:val="sk-SK"/>
        </w:rPr>
        <w:t>sekretariátmi politických skupín.</w:t>
      </w:r>
    </w:p>
    <w:p w:rsidR="001A7A59" w:rsidRPr="00FB135B" w:rsidRDefault="001A7A59" w:rsidP="00FB135B">
      <w:pPr>
        <w:tabs>
          <w:tab w:val="left" w:pos="1290"/>
        </w:tabs>
        <w:spacing w:line="240" w:lineRule="auto"/>
        <w:rPr>
          <w:lang w:val="sk-SK"/>
        </w:rPr>
      </w:pPr>
    </w:p>
    <w:p w:rsidR="00601931" w:rsidRPr="00FB135B" w:rsidRDefault="00601931" w:rsidP="00FB135B">
      <w:pPr>
        <w:tabs>
          <w:tab w:val="left" w:pos="1290"/>
        </w:tabs>
        <w:spacing w:line="240" w:lineRule="auto"/>
        <w:rPr>
          <w:lang w:val="sk-SK"/>
        </w:rPr>
      </w:pPr>
      <w:r w:rsidRPr="00FB135B">
        <w:rPr>
          <w:lang w:val="sk-SK"/>
        </w:rPr>
        <w:t>Ročný prevádzkový rozpočet zostáva vo výške 1,9 milióna EUR.</w:t>
      </w:r>
    </w:p>
    <w:p w:rsidR="001A7A59" w:rsidRPr="00FB135B" w:rsidRDefault="001A7A59" w:rsidP="00FB135B">
      <w:pPr>
        <w:tabs>
          <w:tab w:val="left" w:pos="1290"/>
        </w:tabs>
        <w:spacing w:line="240" w:lineRule="auto"/>
        <w:rPr>
          <w:lang w:val="sk-SK"/>
        </w:rPr>
      </w:pPr>
    </w:p>
    <w:p w:rsidR="00601931" w:rsidRPr="00FB135B" w:rsidRDefault="00601931" w:rsidP="00FB135B">
      <w:pPr>
        <w:tabs>
          <w:tab w:val="left" w:pos="1290"/>
        </w:tabs>
        <w:spacing w:line="240" w:lineRule="auto"/>
        <w:rPr>
          <w:lang w:val="sk-SK"/>
        </w:rPr>
      </w:pPr>
      <w:r w:rsidRPr="00FB135B">
        <w:rPr>
          <w:lang w:val="sk-SK"/>
        </w:rPr>
        <w:t>Podrobné rozdelenie rozpočtu podľa rozpočtových položiek</w:t>
      </w:r>
      <w:r w:rsidR="00C869DC" w:rsidRPr="00FB135B">
        <w:rPr>
          <w:lang w:val="sk-SK"/>
        </w:rPr>
        <w:t xml:space="preserve"> a </w:t>
      </w:r>
      <w:r w:rsidRPr="00FB135B">
        <w:rPr>
          <w:lang w:val="sk-SK"/>
        </w:rPr>
        <w:t>oblastí činnosti bude predložený CFAA na začiatku roka 2016.</w:t>
      </w:r>
    </w:p>
    <w:p w:rsidR="00601931" w:rsidRPr="00FB135B" w:rsidRDefault="00601931" w:rsidP="00FB135B">
      <w:pPr>
        <w:spacing w:line="240" w:lineRule="auto"/>
        <w:rPr>
          <w:b/>
          <w:lang w:val="sk-SK"/>
        </w:rPr>
      </w:pPr>
    </w:p>
    <w:p w:rsidR="00601931" w:rsidRPr="00FB135B" w:rsidRDefault="00A30EE6" w:rsidP="00FB135B">
      <w:pPr>
        <w:spacing w:line="240" w:lineRule="auto"/>
        <w:rPr>
          <w:b/>
          <w:lang w:val="sk-SK"/>
        </w:rPr>
      </w:pPr>
      <w:r w:rsidRPr="00FB135B">
        <w:rPr>
          <w:b/>
          <w:lang w:val="sk-SK"/>
        </w:rPr>
        <w:t>Prílohy: 3</w:t>
      </w:r>
    </w:p>
    <w:p w:rsidR="00F06EC8" w:rsidRPr="00FB135B" w:rsidRDefault="00F06EC8" w:rsidP="00FB135B">
      <w:pPr>
        <w:spacing w:line="240" w:lineRule="auto"/>
        <w:rPr>
          <w:b/>
          <w:lang w:val="sk-SK"/>
        </w:rPr>
      </w:pPr>
    </w:p>
    <w:p w:rsidR="00F06EC8" w:rsidRPr="00FB135B" w:rsidRDefault="00F06EC8" w:rsidP="00FB135B">
      <w:pPr>
        <w:spacing w:line="240" w:lineRule="auto"/>
        <w:rPr>
          <w:b/>
          <w:lang w:val="sk-SK"/>
        </w:rPr>
      </w:pPr>
    </w:p>
    <w:p w:rsidR="00601931" w:rsidRPr="00FB135B" w:rsidRDefault="00601931" w:rsidP="00FB135B">
      <w:pPr>
        <w:spacing w:line="240" w:lineRule="auto"/>
        <w:rPr>
          <w:b/>
          <w:bCs/>
          <w:lang w:val="sk-SK"/>
        </w:rPr>
      </w:pPr>
      <w:r w:rsidRPr="00FB135B">
        <w:rPr>
          <w:b/>
          <w:lang w:val="sk-SK"/>
        </w:rPr>
        <w:t>NÁVRH</w:t>
      </w:r>
    </w:p>
    <w:p w:rsidR="00601931" w:rsidRPr="00FB135B" w:rsidRDefault="00601931" w:rsidP="00FB135B">
      <w:pPr>
        <w:spacing w:line="240" w:lineRule="auto"/>
        <w:rPr>
          <w:b/>
          <w:lang w:val="sk-SK"/>
        </w:rPr>
      </w:pPr>
    </w:p>
    <w:p w:rsidR="00601931" w:rsidRPr="00FB135B" w:rsidRDefault="00601931" w:rsidP="00FB135B">
      <w:pPr>
        <w:spacing w:line="240" w:lineRule="auto"/>
        <w:rPr>
          <w:b/>
          <w:bCs/>
          <w:lang w:val="sk-SK"/>
        </w:rPr>
      </w:pPr>
      <w:r w:rsidRPr="00FB135B">
        <w:rPr>
          <w:b/>
          <w:lang w:val="sk-SK"/>
        </w:rPr>
        <w:t>Žiadame členov predsedníctva, aby schválili tento dokument.</w:t>
      </w:r>
    </w:p>
    <w:p w:rsidR="00601931" w:rsidRPr="00FB135B" w:rsidRDefault="00601931" w:rsidP="00FB135B">
      <w:pPr>
        <w:spacing w:line="240" w:lineRule="auto"/>
        <w:jc w:val="center"/>
        <w:rPr>
          <w:b/>
          <w:u w:val="single"/>
          <w:lang w:val="sk-SK"/>
        </w:rPr>
      </w:pPr>
      <w:r w:rsidRPr="00FB135B">
        <w:rPr>
          <w:lang w:val="sk-SK"/>
        </w:rPr>
        <w:br w:type="page"/>
      </w:r>
      <w:r w:rsidRPr="00FB135B">
        <w:rPr>
          <w:b/>
          <w:u w:val="single"/>
          <w:lang w:val="sk-SK"/>
        </w:rPr>
        <w:lastRenderedPageBreak/>
        <w:t>Príloha I — Prehľad špecifických komunikačných aktivít na rok 2016</w:t>
      </w:r>
    </w:p>
    <w:p w:rsidR="001A7A59" w:rsidRPr="00FB135B" w:rsidRDefault="001A7A59" w:rsidP="00FB135B">
      <w:pPr>
        <w:spacing w:line="240" w:lineRule="auto"/>
        <w:rPr>
          <w:b/>
          <w:color w:val="000000"/>
          <w:lang w:val="sk-SK"/>
        </w:rPr>
      </w:pPr>
    </w:p>
    <w:p w:rsidR="00601931" w:rsidRPr="00FB135B" w:rsidRDefault="00601931" w:rsidP="00FB135B">
      <w:pPr>
        <w:spacing w:line="240" w:lineRule="auto"/>
        <w:rPr>
          <w:b/>
          <w:color w:val="000000"/>
          <w:lang w:val="sk-SK"/>
        </w:rPr>
      </w:pPr>
      <w:r w:rsidRPr="00FB135B">
        <w:rPr>
          <w:b/>
          <w:color w:val="000000"/>
          <w:lang w:val="sk-SK"/>
        </w:rPr>
        <w:t>Tlač</w:t>
      </w:r>
      <w:r w:rsidR="00C869DC" w:rsidRPr="00FB135B">
        <w:rPr>
          <w:b/>
          <w:color w:val="000000"/>
          <w:lang w:val="sk-SK"/>
        </w:rPr>
        <w:t xml:space="preserve"> a </w:t>
      </w:r>
      <w:r w:rsidRPr="00FB135B">
        <w:rPr>
          <w:b/>
          <w:color w:val="000000"/>
          <w:lang w:val="sk-SK"/>
        </w:rPr>
        <w:t>médiá</w:t>
      </w:r>
    </w:p>
    <w:p w:rsidR="00601931" w:rsidRPr="00FB135B" w:rsidRDefault="00601931" w:rsidP="00FB135B">
      <w:pPr>
        <w:pStyle w:val="ListParagraph"/>
        <w:numPr>
          <w:ilvl w:val="0"/>
          <w:numId w:val="7"/>
        </w:numPr>
        <w:ind w:left="426" w:hanging="426"/>
        <w:contextualSpacing/>
        <w:jc w:val="both"/>
        <w:rPr>
          <w:rFonts w:ascii="Times New Roman" w:hAnsi="Times New Roman"/>
          <w:color w:val="000000"/>
          <w:lang w:val="sk-SK"/>
        </w:rPr>
      </w:pPr>
      <w:r w:rsidRPr="00FB135B">
        <w:rPr>
          <w:rFonts w:ascii="Times New Roman" w:hAnsi="Times New Roman"/>
          <w:color w:val="000000"/>
          <w:lang w:val="sk-SK"/>
        </w:rPr>
        <w:t>Pripraviť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a </w:t>
      </w:r>
      <w:r w:rsidRPr="00FB135B">
        <w:rPr>
          <w:rFonts w:ascii="Times New Roman" w:hAnsi="Times New Roman"/>
          <w:color w:val="000000"/>
          <w:lang w:val="sk-SK"/>
        </w:rPr>
        <w:t xml:space="preserve">distribuovať </w:t>
      </w:r>
      <w:r w:rsidRPr="00FB135B">
        <w:rPr>
          <w:rFonts w:ascii="Times New Roman" w:hAnsi="Times New Roman"/>
          <w:b/>
          <w:color w:val="000000"/>
          <w:lang w:val="sk-SK"/>
        </w:rPr>
        <w:t>informačné balíčky pre členov VR</w:t>
      </w:r>
      <w:r w:rsidRPr="00FB135B">
        <w:rPr>
          <w:rFonts w:ascii="Times New Roman" w:hAnsi="Times New Roman"/>
          <w:color w:val="000000"/>
          <w:lang w:val="sk-SK"/>
        </w:rPr>
        <w:t>;</w:t>
      </w:r>
    </w:p>
    <w:p w:rsidR="00601931" w:rsidRPr="00FB135B" w:rsidRDefault="00601931" w:rsidP="00FB135B">
      <w:pPr>
        <w:pStyle w:val="ListParagraph"/>
        <w:numPr>
          <w:ilvl w:val="0"/>
          <w:numId w:val="7"/>
        </w:numPr>
        <w:ind w:left="426" w:hanging="426"/>
        <w:contextualSpacing/>
        <w:jc w:val="both"/>
        <w:rPr>
          <w:rFonts w:ascii="Times New Roman" w:hAnsi="Times New Roman"/>
          <w:color w:val="000000"/>
          <w:lang w:val="sk-SK"/>
        </w:rPr>
      </w:pPr>
      <w:r w:rsidRPr="00FB135B">
        <w:rPr>
          <w:rFonts w:ascii="Times New Roman" w:hAnsi="Times New Roman"/>
          <w:color w:val="000000"/>
          <w:lang w:val="sk-SK"/>
        </w:rPr>
        <w:t>Rozšíriť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v </w:t>
      </w:r>
      <w:r w:rsidRPr="00FB135B">
        <w:rPr>
          <w:rFonts w:ascii="Times New Roman" w:hAnsi="Times New Roman"/>
          <w:color w:val="000000"/>
          <w:lang w:val="sk-SK"/>
        </w:rPr>
        <w:t>miestnej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a </w:t>
      </w:r>
      <w:r w:rsidRPr="00FB135B">
        <w:rPr>
          <w:rFonts w:ascii="Times New Roman" w:hAnsi="Times New Roman"/>
          <w:color w:val="000000"/>
          <w:lang w:val="sk-SK"/>
        </w:rPr>
        <w:t>bruselskej tlači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a </w:t>
      </w:r>
      <w:r w:rsidRPr="00FB135B">
        <w:rPr>
          <w:rFonts w:ascii="Times New Roman" w:hAnsi="Times New Roman"/>
          <w:color w:val="000000"/>
          <w:lang w:val="sk-SK"/>
        </w:rPr>
        <w:t xml:space="preserve">médiách sériu </w:t>
      </w:r>
      <w:r w:rsidRPr="00FB135B">
        <w:rPr>
          <w:rFonts w:ascii="Times New Roman" w:hAnsi="Times New Roman"/>
          <w:b/>
          <w:color w:val="000000"/>
          <w:lang w:val="sk-SK"/>
        </w:rPr>
        <w:t>„miestnych správ</w:t>
      </w:r>
      <w:r w:rsidR="00C869DC" w:rsidRPr="00FB135B">
        <w:rPr>
          <w:rFonts w:ascii="Times New Roman" w:hAnsi="Times New Roman"/>
          <w:b/>
          <w:color w:val="000000"/>
          <w:lang w:val="sk-SK"/>
        </w:rPr>
        <w:t xml:space="preserve"> o </w:t>
      </w:r>
      <w:r w:rsidRPr="00FB135B">
        <w:rPr>
          <w:rFonts w:ascii="Times New Roman" w:hAnsi="Times New Roman"/>
          <w:b/>
          <w:color w:val="000000"/>
          <w:lang w:val="sk-SK"/>
        </w:rPr>
        <w:t>EÚ“</w:t>
      </w:r>
      <w:r w:rsidRPr="00FB135B">
        <w:rPr>
          <w:rFonts w:ascii="Times New Roman" w:hAnsi="Times New Roman"/>
          <w:color w:val="000000"/>
          <w:lang w:val="sk-SK"/>
        </w:rPr>
        <w:t>, ktoré budú vypracované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v </w:t>
      </w:r>
      <w:r w:rsidRPr="00FB135B">
        <w:rPr>
          <w:rFonts w:ascii="Times New Roman" w:hAnsi="Times New Roman"/>
          <w:color w:val="000000"/>
          <w:lang w:val="sk-SK"/>
        </w:rPr>
        <w:t>spolupráci so spravodajcami VR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a </w:t>
      </w:r>
      <w:r w:rsidRPr="00FB135B">
        <w:rPr>
          <w:rFonts w:ascii="Times New Roman" w:hAnsi="Times New Roman"/>
          <w:color w:val="000000"/>
          <w:lang w:val="sk-SK"/>
        </w:rPr>
        <w:t>sekretariátmi politických skupín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a </w:t>
      </w:r>
      <w:r w:rsidRPr="00FB135B">
        <w:rPr>
          <w:rFonts w:ascii="Times New Roman" w:hAnsi="Times New Roman"/>
          <w:color w:val="000000"/>
          <w:lang w:val="sk-SK"/>
        </w:rPr>
        <w:t>budú súvisieť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s </w:t>
      </w:r>
      <w:r w:rsidRPr="00FB135B">
        <w:rPr>
          <w:rFonts w:ascii="Times New Roman" w:hAnsi="Times New Roman"/>
          <w:color w:val="000000"/>
          <w:lang w:val="sk-SK"/>
        </w:rPr>
        <w:t>prípravou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a </w:t>
      </w:r>
      <w:r w:rsidRPr="00FB135B">
        <w:rPr>
          <w:rFonts w:ascii="Times New Roman" w:hAnsi="Times New Roman"/>
          <w:color w:val="000000"/>
          <w:lang w:val="sk-SK"/>
        </w:rPr>
        <w:t>schvaľovaním určitého počtu stanovísk VR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a </w:t>
      </w:r>
      <w:r w:rsidR="00F42D7D" w:rsidRPr="00FB135B">
        <w:rPr>
          <w:rFonts w:ascii="Times New Roman" w:hAnsi="Times New Roman"/>
          <w:color w:val="000000"/>
          <w:lang w:val="sk-SK"/>
        </w:rPr>
        <w:t>podujatiami , ako aj na </w:t>
      </w:r>
      <w:r w:rsidRPr="00FB135B">
        <w:rPr>
          <w:rFonts w:ascii="Times New Roman" w:hAnsi="Times New Roman"/>
          <w:color w:val="000000"/>
          <w:lang w:val="sk-SK"/>
        </w:rPr>
        <w:t>základe informácií získaných od miestnych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a </w:t>
      </w:r>
      <w:r w:rsidRPr="00FB135B">
        <w:rPr>
          <w:rFonts w:ascii="Times New Roman" w:hAnsi="Times New Roman"/>
          <w:color w:val="000000"/>
          <w:lang w:val="sk-SK"/>
        </w:rPr>
        <w:t>regionálnych orgánov, napríklad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o </w:t>
      </w:r>
      <w:r w:rsidRPr="00FB135B">
        <w:rPr>
          <w:rFonts w:ascii="Times New Roman" w:hAnsi="Times New Roman"/>
          <w:color w:val="000000"/>
          <w:lang w:val="sk-SK"/>
        </w:rPr>
        <w:t>projektoch, ktoré sú spolufinancované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z </w:t>
      </w:r>
      <w:r w:rsidRPr="00FB135B">
        <w:rPr>
          <w:rFonts w:ascii="Times New Roman" w:hAnsi="Times New Roman"/>
          <w:color w:val="000000"/>
          <w:lang w:val="sk-SK"/>
        </w:rPr>
        <w:t>fondov EÚ, cezhraničnej spolupráci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a </w:t>
      </w:r>
      <w:r w:rsidRPr="00FB135B">
        <w:rPr>
          <w:rFonts w:ascii="Times New Roman" w:hAnsi="Times New Roman"/>
          <w:color w:val="000000"/>
          <w:lang w:val="sk-SK"/>
        </w:rPr>
        <w:t>osvedčených postupoch vo verejnej správe;</w:t>
      </w:r>
    </w:p>
    <w:p w:rsidR="00601931" w:rsidRPr="00FB135B" w:rsidRDefault="00601931" w:rsidP="00FB135B">
      <w:pPr>
        <w:pStyle w:val="ListParagraph"/>
        <w:numPr>
          <w:ilvl w:val="0"/>
          <w:numId w:val="7"/>
        </w:numPr>
        <w:ind w:left="426" w:hanging="426"/>
        <w:contextualSpacing/>
        <w:jc w:val="both"/>
        <w:rPr>
          <w:rFonts w:ascii="Times New Roman" w:hAnsi="Times New Roman"/>
          <w:color w:val="000000"/>
          <w:lang w:val="sk-SK"/>
        </w:rPr>
      </w:pPr>
      <w:r w:rsidRPr="00FB135B">
        <w:rPr>
          <w:rFonts w:ascii="Times New Roman" w:hAnsi="Times New Roman"/>
          <w:lang w:val="sk-SK"/>
        </w:rPr>
        <w:t>Vyvinúť</w:t>
      </w:r>
      <w:r w:rsidR="00C869DC" w:rsidRPr="00FB135B">
        <w:rPr>
          <w:rFonts w:ascii="Times New Roman" w:hAnsi="Times New Roman"/>
          <w:lang w:val="sk-SK"/>
        </w:rPr>
        <w:t xml:space="preserve"> a </w:t>
      </w:r>
      <w:r w:rsidRPr="00FB135B">
        <w:rPr>
          <w:rFonts w:ascii="Times New Roman" w:hAnsi="Times New Roman"/>
          <w:lang w:val="sk-SK"/>
        </w:rPr>
        <w:t xml:space="preserve">zrealizovať cielené </w:t>
      </w:r>
      <w:r w:rsidRPr="00FB135B">
        <w:rPr>
          <w:rFonts w:ascii="Times New Roman" w:hAnsi="Times New Roman"/>
          <w:b/>
          <w:lang w:val="sk-SK"/>
        </w:rPr>
        <w:t>tlačové</w:t>
      </w:r>
      <w:r w:rsidR="00C869DC" w:rsidRPr="00FB135B">
        <w:rPr>
          <w:rFonts w:ascii="Times New Roman" w:hAnsi="Times New Roman"/>
          <w:b/>
          <w:lang w:val="sk-SK"/>
        </w:rPr>
        <w:t xml:space="preserve"> a </w:t>
      </w:r>
      <w:r w:rsidRPr="00FB135B">
        <w:rPr>
          <w:rFonts w:ascii="Times New Roman" w:hAnsi="Times New Roman"/>
          <w:b/>
          <w:lang w:val="sk-SK"/>
        </w:rPr>
        <w:t>mediálne činnosti</w:t>
      </w:r>
      <w:r w:rsidR="00C869DC" w:rsidRPr="00FB135B">
        <w:rPr>
          <w:rFonts w:ascii="Times New Roman" w:hAnsi="Times New Roman"/>
          <w:lang w:val="sk-SK"/>
        </w:rPr>
        <w:t xml:space="preserve"> k </w:t>
      </w:r>
      <w:r w:rsidRPr="00FB135B">
        <w:rPr>
          <w:rFonts w:ascii="Times New Roman" w:hAnsi="Times New Roman"/>
          <w:lang w:val="sk-SK"/>
        </w:rPr>
        <w:t>trom tematickým kampaniam,</w:t>
      </w:r>
      <w:r w:rsidR="00C869DC" w:rsidRPr="00FB135B">
        <w:rPr>
          <w:rFonts w:ascii="Times New Roman" w:hAnsi="Times New Roman"/>
          <w:lang w:val="sk-SK"/>
        </w:rPr>
        <w:t xml:space="preserve"> a </w:t>
      </w:r>
      <w:r w:rsidRPr="00FB135B">
        <w:rPr>
          <w:rFonts w:ascii="Times New Roman" w:hAnsi="Times New Roman"/>
          <w:lang w:val="sk-SK"/>
        </w:rPr>
        <w:t>to</w:t>
      </w:r>
      <w:r w:rsidR="00C869DC" w:rsidRPr="00FB135B">
        <w:rPr>
          <w:rFonts w:ascii="Times New Roman" w:hAnsi="Times New Roman"/>
          <w:lang w:val="sk-SK"/>
        </w:rPr>
        <w:t xml:space="preserve"> v </w:t>
      </w:r>
      <w:r w:rsidRPr="00FB135B">
        <w:rPr>
          <w:rFonts w:ascii="Times New Roman" w:hAnsi="Times New Roman"/>
          <w:lang w:val="sk-SK"/>
        </w:rPr>
        <w:t>spolupráci</w:t>
      </w:r>
      <w:r w:rsidR="00C869DC" w:rsidRPr="00FB135B">
        <w:rPr>
          <w:rFonts w:ascii="Times New Roman" w:hAnsi="Times New Roman"/>
          <w:lang w:val="sk-SK"/>
        </w:rPr>
        <w:t xml:space="preserve"> s </w:t>
      </w:r>
      <w:r w:rsidRPr="00FB135B">
        <w:rPr>
          <w:rFonts w:ascii="Times New Roman" w:hAnsi="Times New Roman"/>
          <w:lang w:val="sk-SK"/>
        </w:rPr>
        <w:t>Európskym parlamentom, Radou</w:t>
      </w:r>
      <w:r w:rsidR="00C869DC" w:rsidRPr="00FB135B">
        <w:rPr>
          <w:rFonts w:ascii="Times New Roman" w:hAnsi="Times New Roman"/>
          <w:lang w:val="sk-SK"/>
        </w:rPr>
        <w:t xml:space="preserve"> a </w:t>
      </w:r>
      <w:r w:rsidRPr="00FB135B">
        <w:rPr>
          <w:rFonts w:ascii="Times New Roman" w:hAnsi="Times New Roman"/>
          <w:lang w:val="sk-SK"/>
        </w:rPr>
        <w:t>EÚ</w:t>
      </w:r>
      <w:r w:rsidR="00C869DC" w:rsidRPr="00FB135B">
        <w:rPr>
          <w:rFonts w:ascii="Times New Roman" w:hAnsi="Times New Roman"/>
          <w:lang w:val="sk-SK"/>
        </w:rPr>
        <w:t xml:space="preserve"> a </w:t>
      </w:r>
      <w:r w:rsidRPr="00FB135B">
        <w:rPr>
          <w:rFonts w:ascii="Times New Roman" w:hAnsi="Times New Roman"/>
          <w:lang w:val="sk-SK"/>
        </w:rPr>
        <w:t>Európskou komisiou,</w:t>
      </w:r>
      <w:r w:rsidR="00C869DC" w:rsidRPr="00FB135B">
        <w:rPr>
          <w:rFonts w:ascii="Times New Roman" w:hAnsi="Times New Roman"/>
          <w:lang w:val="sk-SK"/>
        </w:rPr>
        <w:t xml:space="preserve"> a v </w:t>
      </w:r>
      <w:r w:rsidRPr="00FB135B">
        <w:rPr>
          <w:rFonts w:ascii="Times New Roman" w:hAnsi="Times New Roman"/>
          <w:lang w:val="sk-SK"/>
        </w:rPr>
        <w:t>spolupráci</w:t>
      </w:r>
      <w:r w:rsidR="00C869DC" w:rsidRPr="00FB135B">
        <w:rPr>
          <w:rFonts w:ascii="Times New Roman" w:hAnsi="Times New Roman"/>
          <w:lang w:val="sk-SK"/>
        </w:rPr>
        <w:t xml:space="preserve"> s </w:t>
      </w:r>
      <w:r w:rsidRPr="00FB135B">
        <w:rPr>
          <w:rFonts w:ascii="Times New Roman" w:hAnsi="Times New Roman"/>
          <w:lang w:val="sk-SK"/>
        </w:rPr>
        <w:t>mediálnymi partnermi</w:t>
      </w:r>
      <w:r w:rsidR="00C869DC" w:rsidRPr="00FB135B">
        <w:rPr>
          <w:rFonts w:ascii="Times New Roman" w:hAnsi="Times New Roman"/>
          <w:lang w:val="sk-SK"/>
        </w:rPr>
        <w:t xml:space="preserve"> v </w:t>
      </w:r>
      <w:r w:rsidRPr="00FB135B">
        <w:rPr>
          <w:rFonts w:ascii="Times New Roman" w:hAnsi="Times New Roman"/>
          <w:lang w:val="sk-SK"/>
        </w:rPr>
        <w:t>krajinách ARLEM</w:t>
      </w:r>
      <w:r w:rsidR="00C869DC" w:rsidRPr="00FB135B">
        <w:rPr>
          <w:rFonts w:ascii="Times New Roman" w:hAnsi="Times New Roman"/>
          <w:lang w:val="sk-SK"/>
        </w:rPr>
        <w:t xml:space="preserve"> a </w:t>
      </w:r>
      <w:r w:rsidRPr="00FB135B">
        <w:rPr>
          <w:rFonts w:ascii="Times New Roman" w:hAnsi="Times New Roman"/>
          <w:lang w:val="sk-SK"/>
        </w:rPr>
        <w:t>CORLEAP,</w:t>
      </w:r>
      <w:r w:rsidR="00C869DC" w:rsidRPr="00FB135B">
        <w:rPr>
          <w:rFonts w:ascii="Times New Roman" w:hAnsi="Times New Roman"/>
          <w:lang w:val="sk-SK"/>
        </w:rPr>
        <w:t xml:space="preserve"> s </w:t>
      </w:r>
      <w:r w:rsidRPr="00FB135B">
        <w:rPr>
          <w:rFonts w:ascii="Times New Roman" w:hAnsi="Times New Roman"/>
          <w:lang w:val="sk-SK"/>
        </w:rPr>
        <w:t>cieľom špecificky komunikovať</w:t>
      </w:r>
      <w:r w:rsidR="00C869DC" w:rsidRPr="00FB135B">
        <w:rPr>
          <w:rFonts w:ascii="Times New Roman" w:hAnsi="Times New Roman"/>
          <w:lang w:val="sk-SK"/>
        </w:rPr>
        <w:t xml:space="preserve"> o </w:t>
      </w:r>
      <w:r w:rsidRPr="00FB135B">
        <w:rPr>
          <w:rFonts w:ascii="Times New Roman" w:hAnsi="Times New Roman"/>
          <w:lang w:val="sk-SK"/>
        </w:rPr>
        <w:t>globálnej spolupráci;</w:t>
      </w:r>
    </w:p>
    <w:p w:rsidR="00601931" w:rsidRPr="00FB135B" w:rsidRDefault="00601931" w:rsidP="00FB135B">
      <w:pPr>
        <w:pStyle w:val="ListParagraph"/>
        <w:numPr>
          <w:ilvl w:val="0"/>
          <w:numId w:val="7"/>
        </w:numPr>
        <w:ind w:left="426" w:hanging="426"/>
        <w:contextualSpacing/>
        <w:jc w:val="both"/>
        <w:rPr>
          <w:rFonts w:ascii="Times New Roman" w:hAnsi="Times New Roman"/>
          <w:color w:val="000000"/>
          <w:lang w:val="sk-SK"/>
        </w:rPr>
      </w:pPr>
      <w:r w:rsidRPr="00FB135B">
        <w:rPr>
          <w:rFonts w:ascii="Times New Roman" w:hAnsi="Times New Roman"/>
          <w:color w:val="000000"/>
          <w:lang w:val="sk-SK"/>
        </w:rPr>
        <w:t>Ďalej rozvíjať existujúci prístup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k </w:t>
      </w:r>
      <w:r w:rsidRPr="00FB135B">
        <w:rPr>
          <w:rFonts w:ascii="Times New Roman" w:hAnsi="Times New Roman"/>
          <w:b/>
          <w:color w:val="000000"/>
          <w:lang w:val="sk-SK"/>
        </w:rPr>
        <w:t>mediálnemu partnerstvu</w:t>
      </w:r>
      <w:r w:rsidR="00C869DC" w:rsidRPr="00FB135B">
        <w:rPr>
          <w:rFonts w:ascii="Times New Roman" w:hAnsi="Times New Roman"/>
          <w:b/>
          <w:color w:val="000000"/>
          <w:lang w:val="sk-SK"/>
        </w:rPr>
        <w:t xml:space="preserve"> s </w:t>
      </w:r>
      <w:r w:rsidRPr="00FB135B">
        <w:rPr>
          <w:rFonts w:ascii="Times New Roman" w:hAnsi="Times New Roman"/>
          <w:b/>
          <w:color w:val="000000"/>
          <w:lang w:val="sk-SK"/>
        </w:rPr>
        <w:t>národnými tlačovými agentúrami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a </w:t>
      </w:r>
      <w:r w:rsidRPr="00FB135B">
        <w:rPr>
          <w:rFonts w:ascii="Times New Roman" w:hAnsi="Times New Roman"/>
          <w:color w:val="000000"/>
          <w:lang w:val="sk-SK"/>
        </w:rPr>
        <w:t>preskúmať možnosti vytvárať nové partnerstvá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s </w:t>
      </w:r>
      <w:r w:rsidRPr="00FB135B">
        <w:rPr>
          <w:rFonts w:ascii="Times New Roman" w:hAnsi="Times New Roman"/>
          <w:color w:val="000000"/>
          <w:lang w:val="sk-SK"/>
        </w:rPr>
        <w:t>národnými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a </w:t>
      </w:r>
      <w:r w:rsidRPr="00FB135B">
        <w:rPr>
          <w:rFonts w:ascii="Times New Roman" w:hAnsi="Times New Roman"/>
          <w:color w:val="000000"/>
          <w:lang w:val="sk-SK"/>
        </w:rPr>
        <w:t>európskymi televíznymi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a </w:t>
      </w:r>
      <w:r w:rsidRPr="00FB135B">
        <w:rPr>
          <w:rFonts w:ascii="Times New Roman" w:hAnsi="Times New Roman"/>
          <w:color w:val="000000"/>
          <w:lang w:val="sk-SK"/>
        </w:rPr>
        <w:t>rozhlasovými sieťami;</w:t>
      </w:r>
    </w:p>
    <w:p w:rsidR="00601931" w:rsidRPr="00FB135B" w:rsidRDefault="00601931" w:rsidP="00FB135B">
      <w:pPr>
        <w:pStyle w:val="ListParagraph"/>
        <w:numPr>
          <w:ilvl w:val="0"/>
          <w:numId w:val="7"/>
        </w:numPr>
        <w:ind w:left="426" w:hanging="426"/>
        <w:contextualSpacing/>
        <w:jc w:val="both"/>
        <w:rPr>
          <w:rFonts w:ascii="Times New Roman" w:hAnsi="Times New Roman"/>
          <w:color w:val="000000"/>
          <w:lang w:val="sk-SK"/>
        </w:rPr>
      </w:pPr>
      <w:r w:rsidRPr="00FB135B">
        <w:rPr>
          <w:rFonts w:ascii="Times New Roman" w:hAnsi="Times New Roman"/>
          <w:color w:val="000000"/>
          <w:lang w:val="sk-SK"/>
        </w:rPr>
        <w:t>Priniesť článok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o </w:t>
      </w:r>
      <w:r w:rsidRPr="00FB135B">
        <w:rPr>
          <w:rFonts w:ascii="Times New Roman" w:hAnsi="Times New Roman"/>
          <w:color w:val="000000"/>
          <w:lang w:val="sk-SK"/>
        </w:rPr>
        <w:t>troch tematických kampaniach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v </w:t>
      </w:r>
      <w:r w:rsidRPr="00FB135B">
        <w:rPr>
          <w:rFonts w:ascii="Times New Roman" w:hAnsi="Times New Roman"/>
          <w:color w:val="000000"/>
          <w:lang w:val="sk-SK"/>
        </w:rPr>
        <w:t xml:space="preserve">jednom alebo viacerých vydaniach </w:t>
      </w:r>
      <w:r w:rsidRPr="00FB135B">
        <w:rPr>
          <w:rFonts w:ascii="Times New Roman" w:hAnsi="Times New Roman"/>
          <w:b/>
          <w:color w:val="000000"/>
          <w:lang w:val="sk-SK"/>
        </w:rPr>
        <w:t>magazínu VR „</w:t>
      </w:r>
      <w:proofErr w:type="spellStart"/>
      <w:r w:rsidRPr="00FB135B">
        <w:rPr>
          <w:rFonts w:ascii="Times New Roman" w:hAnsi="Times New Roman"/>
          <w:b/>
          <w:color w:val="000000"/>
          <w:lang w:val="sk-SK"/>
        </w:rPr>
        <w:t>Regions</w:t>
      </w:r>
      <w:proofErr w:type="spellEnd"/>
      <w:r w:rsidRPr="00FB135B">
        <w:rPr>
          <w:rFonts w:ascii="Times New Roman" w:hAnsi="Times New Roman"/>
          <w:b/>
          <w:color w:val="000000"/>
          <w:lang w:val="sk-SK"/>
        </w:rPr>
        <w:t xml:space="preserve"> and </w:t>
      </w:r>
      <w:proofErr w:type="spellStart"/>
      <w:r w:rsidRPr="00FB135B">
        <w:rPr>
          <w:rFonts w:ascii="Times New Roman" w:hAnsi="Times New Roman"/>
          <w:b/>
          <w:color w:val="000000"/>
          <w:lang w:val="sk-SK"/>
        </w:rPr>
        <w:t>Cities</w:t>
      </w:r>
      <w:proofErr w:type="spellEnd"/>
      <w:r w:rsidRPr="00FB135B">
        <w:rPr>
          <w:rFonts w:ascii="Times New Roman" w:hAnsi="Times New Roman"/>
          <w:b/>
          <w:color w:val="000000"/>
          <w:lang w:val="sk-SK"/>
        </w:rPr>
        <w:t>“</w:t>
      </w:r>
      <w:r w:rsidRPr="00FB135B">
        <w:rPr>
          <w:rFonts w:ascii="Times New Roman" w:hAnsi="Times New Roman"/>
          <w:color w:val="000000"/>
          <w:lang w:val="sk-SK"/>
        </w:rPr>
        <w:t xml:space="preserve"> (prvý polrok 2016).</w:t>
      </w:r>
    </w:p>
    <w:p w:rsidR="001A7A59" w:rsidRPr="00FB135B" w:rsidRDefault="001A7A59" w:rsidP="00FB135B">
      <w:pPr>
        <w:spacing w:line="240" w:lineRule="auto"/>
        <w:rPr>
          <w:b/>
          <w:color w:val="000000"/>
          <w:lang w:val="sk-SK"/>
        </w:rPr>
      </w:pPr>
    </w:p>
    <w:p w:rsidR="00601931" w:rsidRPr="00FB135B" w:rsidRDefault="00601931" w:rsidP="00FB135B">
      <w:pPr>
        <w:spacing w:line="240" w:lineRule="auto"/>
        <w:rPr>
          <w:b/>
          <w:color w:val="000000"/>
          <w:lang w:val="sk-SK"/>
        </w:rPr>
      </w:pPr>
      <w:r w:rsidRPr="00FB135B">
        <w:rPr>
          <w:b/>
          <w:color w:val="000000"/>
          <w:lang w:val="sk-SK"/>
        </w:rPr>
        <w:t>Podujatia</w:t>
      </w:r>
    </w:p>
    <w:p w:rsidR="00601931" w:rsidRPr="00FB135B" w:rsidRDefault="00601931" w:rsidP="00FB135B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rFonts w:ascii="Times New Roman" w:hAnsi="Times New Roman"/>
          <w:color w:val="000000"/>
          <w:lang w:val="sk-SK"/>
        </w:rPr>
      </w:pPr>
      <w:r w:rsidRPr="00FB135B">
        <w:rPr>
          <w:rFonts w:ascii="Times New Roman" w:hAnsi="Times New Roman"/>
          <w:color w:val="000000"/>
          <w:lang w:val="sk-SK"/>
        </w:rPr>
        <w:t xml:space="preserve">Zorganizovať 4. výročnú </w:t>
      </w:r>
      <w:r w:rsidRPr="00FB135B">
        <w:rPr>
          <w:rFonts w:ascii="Times New Roman" w:hAnsi="Times New Roman"/>
          <w:b/>
          <w:color w:val="000000"/>
          <w:lang w:val="sk-SK"/>
        </w:rPr>
        <w:t>konferenciu VR</w:t>
      </w:r>
      <w:r w:rsidR="00C869DC" w:rsidRPr="00FB135B">
        <w:rPr>
          <w:rFonts w:ascii="Times New Roman" w:hAnsi="Times New Roman"/>
          <w:b/>
          <w:color w:val="000000"/>
          <w:lang w:val="sk-SK"/>
        </w:rPr>
        <w:t xml:space="preserve"> o </w:t>
      </w:r>
      <w:r w:rsidRPr="00FB135B">
        <w:rPr>
          <w:rFonts w:ascii="Times New Roman" w:hAnsi="Times New Roman"/>
          <w:b/>
          <w:color w:val="000000"/>
          <w:lang w:val="sk-SK"/>
        </w:rPr>
        <w:t>financiách</w:t>
      </w:r>
      <w:r w:rsidR="00C869DC" w:rsidRPr="00FB135B">
        <w:rPr>
          <w:rFonts w:ascii="Times New Roman" w:hAnsi="Times New Roman"/>
          <w:b/>
          <w:color w:val="000000"/>
          <w:lang w:val="sk-SK"/>
        </w:rPr>
        <w:t xml:space="preserve"> a </w:t>
      </w:r>
      <w:r w:rsidRPr="00FB135B">
        <w:rPr>
          <w:rFonts w:ascii="Times New Roman" w:hAnsi="Times New Roman"/>
          <w:b/>
          <w:color w:val="000000"/>
          <w:lang w:val="sk-SK"/>
        </w:rPr>
        <w:t>investíciách</w:t>
      </w:r>
      <w:r w:rsidRPr="00FB135B">
        <w:rPr>
          <w:rFonts w:ascii="Times New Roman" w:hAnsi="Times New Roman"/>
          <w:color w:val="000000"/>
          <w:lang w:val="sk-SK"/>
        </w:rPr>
        <w:t xml:space="preserve"> po plenárnom zasadnutí VR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v </w:t>
      </w:r>
      <w:r w:rsidRPr="00FB135B">
        <w:rPr>
          <w:rFonts w:ascii="Times New Roman" w:hAnsi="Times New Roman"/>
          <w:color w:val="000000"/>
          <w:lang w:val="sk-SK"/>
        </w:rPr>
        <w:t>máji 2016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v </w:t>
      </w:r>
      <w:r w:rsidRPr="00FB135B">
        <w:rPr>
          <w:rFonts w:ascii="Times New Roman" w:hAnsi="Times New Roman"/>
          <w:color w:val="000000"/>
          <w:lang w:val="sk-SK"/>
        </w:rPr>
        <w:t>Bruseli,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a </w:t>
      </w:r>
      <w:r w:rsidRPr="00FB135B">
        <w:rPr>
          <w:rFonts w:ascii="Times New Roman" w:hAnsi="Times New Roman"/>
          <w:color w:val="000000"/>
          <w:lang w:val="sk-SK"/>
        </w:rPr>
        <w:t>to spolu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s </w:t>
      </w:r>
      <w:r w:rsidRPr="00FB135B">
        <w:rPr>
          <w:rFonts w:ascii="Times New Roman" w:hAnsi="Times New Roman"/>
          <w:color w:val="000000"/>
          <w:lang w:val="sk-SK"/>
        </w:rPr>
        <w:t>Európskou investičnou bankou (EIB)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a </w:t>
      </w:r>
      <w:r w:rsidRPr="00FB135B">
        <w:rPr>
          <w:rFonts w:ascii="Times New Roman" w:hAnsi="Times New Roman"/>
          <w:color w:val="000000"/>
          <w:lang w:val="sk-SK"/>
        </w:rPr>
        <w:t>Organizáciou pre hospodársku spoluprácu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a </w:t>
      </w:r>
      <w:r w:rsidRPr="00FB135B">
        <w:rPr>
          <w:rFonts w:ascii="Times New Roman" w:hAnsi="Times New Roman"/>
          <w:color w:val="000000"/>
          <w:lang w:val="sk-SK"/>
        </w:rPr>
        <w:t>rozvoj (OECD);</w:t>
      </w:r>
    </w:p>
    <w:p w:rsidR="00601931" w:rsidRPr="00FB135B" w:rsidRDefault="00601931" w:rsidP="00FB135B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rFonts w:ascii="Times New Roman" w:hAnsi="Times New Roman"/>
          <w:color w:val="000000"/>
          <w:lang w:val="sk-SK"/>
        </w:rPr>
      </w:pPr>
      <w:r w:rsidRPr="00FB135B">
        <w:rPr>
          <w:rFonts w:ascii="Times New Roman" w:hAnsi="Times New Roman"/>
          <w:color w:val="000000"/>
          <w:lang w:val="sk-SK"/>
        </w:rPr>
        <w:t xml:space="preserve">Zorganizovať </w:t>
      </w:r>
      <w:r w:rsidRPr="00FB135B">
        <w:rPr>
          <w:rFonts w:ascii="Times New Roman" w:hAnsi="Times New Roman"/>
          <w:b/>
          <w:color w:val="000000"/>
          <w:lang w:val="sk-SK"/>
        </w:rPr>
        <w:t>konferenciu na vysokej úrovni</w:t>
      </w:r>
      <w:r w:rsidR="00C869DC" w:rsidRPr="00FB135B">
        <w:rPr>
          <w:rFonts w:ascii="Times New Roman" w:hAnsi="Times New Roman"/>
          <w:b/>
          <w:color w:val="000000"/>
          <w:lang w:val="sk-SK"/>
        </w:rPr>
        <w:t xml:space="preserve"> o </w:t>
      </w:r>
      <w:r w:rsidRPr="00FB135B">
        <w:rPr>
          <w:rFonts w:ascii="Times New Roman" w:hAnsi="Times New Roman"/>
          <w:b/>
          <w:color w:val="000000"/>
          <w:lang w:val="sk-SK"/>
        </w:rPr>
        <w:t>mestskej agende EÚ</w:t>
      </w:r>
      <w:r w:rsidRPr="00FB135B">
        <w:rPr>
          <w:rFonts w:ascii="Times New Roman" w:hAnsi="Times New Roman"/>
          <w:color w:val="000000"/>
          <w:lang w:val="sk-SK"/>
        </w:rPr>
        <w:t xml:space="preserve"> 30</w:t>
      </w:r>
      <w:r w:rsidR="00C869DC" w:rsidRPr="00FB135B">
        <w:rPr>
          <w:rFonts w:ascii="Times New Roman" w:hAnsi="Times New Roman"/>
          <w:color w:val="000000"/>
          <w:lang w:val="sk-SK"/>
        </w:rPr>
        <w:t>. a </w:t>
      </w:r>
      <w:r w:rsidRPr="00FB135B">
        <w:rPr>
          <w:rFonts w:ascii="Times New Roman" w:hAnsi="Times New Roman"/>
          <w:color w:val="000000"/>
          <w:lang w:val="sk-SK"/>
        </w:rPr>
        <w:t>31</w:t>
      </w:r>
      <w:r w:rsidR="00C869DC" w:rsidRPr="00FB135B">
        <w:rPr>
          <w:rFonts w:ascii="Times New Roman" w:hAnsi="Times New Roman"/>
          <w:color w:val="000000"/>
          <w:lang w:val="sk-SK"/>
        </w:rPr>
        <w:t>. mája</w:t>
      </w:r>
      <w:r w:rsidRPr="00FB135B">
        <w:rPr>
          <w:rFonts w:ascii="Times New Roman" w:hAnsi="Times New Roman"/>
          <w:color w:val="000000"/>
          <w:lang w:val="sk-SK"/>
        </w:rPr>
        <w:t xml:space="preserve"> 2016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v </w:t>
      </w:r>
      <w:r w:rsidRPr="00FB135B">
        <w:rPr>
          <w:rFonts w:ascii="Times New Roman" w:hAnsi="Times New Roman"/>
          <w:color w:val="000000"/>
          <w:lang w:val="sk-SK"/>
        </w:rPr>
        <w:t>Amsterdame po seminári komisie COTER mimo sídla, ako súčasť holandského predsedníctva Rady EÚ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a v </w:t>
      </w:r>
      <w:r w:rsidRPr="00FB135B">
        <w:rPr>
          <w:rFonts w:ascii="Times New Roman" w:hAnsi="Times New Roman"/>
          <w:color w:val="000000"/>
          <w:lang w:val="sk-SK"/>
        </w:rPr>
        <w:t>spolupráci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s </w:t>
      </w:r>
      <w:r w:rsidRPr="00FB135B">
        <w:rPr>
          <w:rFonts w:ascii="Times New Roman" w:hAnsi="Times New Roman"/>
          <w:color w:val="000000"/>
          <w:lang w:val="sk-SK"/>
        </w:rPr>
        <w:t>holandskou delegáciou vo VR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a </w:t>
      </w:r>
      <w:r w:rsidRPr="00FB135B">
        <w:rPr>
          <w:rFonts w:ascii="Times New Roman" w:hAnsi="Times New Roman"/>
          <w:color w:val="000000"/>
          <w:lang w:val="sk-SK"/>
        </w:rPr>
        <w:t>holandským zväzom spoločenstiev (VNG);</w:t>
      </w:r>
    </w:p>
    <w:p w:rsidR="00601931" w:rsidRPr="00FB135B" w:rsidRDefault="00601931" w:rsidP="00FB135B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rFonts w:ascii="Times New Roman" w:hAnsi="Times New Roman"/>
          <w:color w:val="000000"/>
          <w:lang w:val="sk-SK"/>
        </w:rPr>
      </w:pPr>
      <w:r w:rsidRPr="00FB135B">
        <w:rPr>
          <w:rFonts w:ascii="Times New Roman" w:hAnsi="Times New Roman"/>
          <w:color w:val="000000"/>
          <w:lang w:val="sk-SK"/>
        </w:rPr>
        <w:t xml:space="preserve">Zorganizovať </w:t>
      </w:r>
      <w:r w:rsidRPr="00FB135B">
        <w:rPr>
          <w:rFonts w:ascii="Times New Roman" w:hAnsi="Times New Roman"/>
          <w:b/>
          <w:color w:val="000000"/>
          <w:lang w:val="sk-SK"/>
        </w:rPr>
        <w:t>7. európsky summit regiónov</w:t>
      </w:r>
      <w:r w:rsidR="00C869DC" w:rsidRPr="00FB135B">
        <w:rPr>
          <w:rFonts w:ascii="Times New Roman" w:hAnsi="Times New Roman"/>
          <w:b/>
          <w:color w:val="000000"/>
          <w:lang w:val="sk-SK"/>
        </w:rPr>
        <w:t xml:space="preserve"> a </w:t>
      </w:r>
      <w:r w:rsidRPr="00FB135B">
        <w:rPr>
          <w:rFonts w:ascii="Times New Roman" w:hAnsi="Times New Roman"/>
          <w:b/>
          <w:color w:val="000000"/>
          <w:lang w:val="sk-SK"/>
        </w:rPr>
        <w:t>miest</w:t>
      </w:r>
      <w:r w:rsidRPr="00FB135B">
        <w:rPr>
          <w:rFonts w:ascii="Times New Roman" w:hAnsi="Times New Roman"/>
          <w:color w:val="000000"/>
          <w:lang w:val="sk-SK"/>
        </w:rPr>
        <w:t xml:space="preserve"> pod heslom „Spojiť regióny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a </w:t>
      </w:r>
      <w:r w:rsidRPr="00FB135B">
        <w:rPr>
          <w:rFonts w:ascii="Times New Roman" w:hAnsi="Times New Roman"/>
          <w:color w:val="000000"/>
          <w:lang w:val="sk-SK"/>
        </w:rPr>
        <w:t>mestá Európy: ľudia, miesta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a </w:t>
      </w:r>
      <w:r w:rsidRPr="00FB135B">
        <w:rPr>
          <w:rFonts w:ascii="Times New Roman" w:hAnsi="Times New Roman"/>
          <w:color w:val="000000"/>
          <w:lang w:val="sk-SK"/>
        </w:rPr>
        <w:t>zdroje“ 8</w:t>
      </w:r>
      <w:r w:rsidR="00C869DC" w:rsidRPr="00FB135B">
        <w:rPr>
          <w:rFonts w:ascii="Times New Roman" w:hAnsi="Times New Roman"/>
          <w:color w:val="000000"/>
          <w:lang w:val="sk-SK"/>
        </w:rPr>
        <w:t>. a </w:t>
      </w:r>
      <w:r w:rsidRPr="00FB135B">
        <w:rPr>
          <w:rFonts w:ascii="Times New Roman" w:hAnsi="Times New Roman"/>
          <w:color w:val="000000"/>
          <w:lang w:val="sk-SK"/>
        </w:rPr>
        <w:t>9</w:t>
      </w:r>
      <w:r w:rsidR="00C869DC" w:rsidRPr="00FB135B">
        <w:rPr>
          <w:rFonts w:ascii="Times New Roman" w:hAnsi="Times New Roman"/>
          <w:color w:val="000000"/>
          <w:lang w:val="sk-SK"/>
        </w:rPr>
        <w:t>. júla</w:t>
      </w:r>
      <w:r w:rsidRPr="00FB135B">
        <w:rPr>
          <w:rFonts w:ascii="Times New Roman" w:hAnsi="Times New Roman"/>
          <w:color w:val="000000"/>
          <w:lang w:val="sk-SK"/>
        </w:rPr>
        <w:t xml:space="preserve"> 2016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v </w:t>
      </w:r>
      <w:r w:rsidRPr="00FB135B">
        <w:rPr>
          <w:rFonts w:ascii="Times New Roman" w:hAnsi="Times New Roman"/>
          <w:color w:val="000000"/>
          <w:lang w:val="sk-SK"/>
        </w:rPr>
        <w:t>Bratislave,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v </w:t>
      </w:r>
      <w:r w:rsidRPr="00FB135B">
        <w:rPr>
          <w:rFonts w:ascii="Times New Roman" w:hAnsi="Times New Roman"/>
          <w:color w:val="000000"/>
          <w:lang w:val="sk-SK"/>
        </w:rPr>
        <w:t>spolupráci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s </w:t>
      </w:r>
      <w:r w:rsidRPr="00FB135B">
        <w:rPr>
          <w:rFonts w:ascii="Times New Roman" w:hAnsi="Times New Roman"/>
          <w:color w:val="000000"/>
          <w:lang w:val="sk-SK"/>
        </w:rPr>
        <w:t>Bratislavským samosprávnym krajom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a </w:t>
      </w:r>
      <w:r w:rsidRPr="00FB135B">
        <w:rPr>
          <w:rFonts w:ascii="Times New Roman" w:hAnsi="Times New Roman"/>
          <w:color w:val="000000"/>
          <w:lang w:val="sk-SK"/>
        </w:rPr>
        <w:t>Mestom Bratislava, ako súčasť slovenského predsedníctva Rady EÚ;</w:t>
      </w:r>
    </w:p>
    <w:p w:rsidR="00601931" w:rsidRPr="00FB135B" w:rsidRDefault="00601931" w:rsidP="00FB135B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rFonts w:ascii="Times New Roman" w:hAnsi="Times New Roman"/>
          <w:color w:val="000000"/>
          <w:lang w:val="sk-SK"/>
        </w:rPr>
      </w:pPr>
      <w:r w:rsidRPr="00FB135B">
        <w:rPr>
          <w:rFonts w:ascii="Times New Roman" w:hAnsi="Times New Roman"/>
          <w:color w:val="000000"/>
          <w:lang w:val="sk-SK"/>
        </w:rPr>
        <w:t xml:space="preserve">Zorganizovať </w:t>
      </w:r>
      <w:r w:rsidRPr="00FB135B">
        <w:rPr>
          <w:rFonts w:ascii="Times New Roman" w:hAnsi="Times New Roman"/>
          <w:b/>
          <w:color w:val="000000"/>
          <w:lang w:val="sk-SK"/>
        </w:rPr>
        <w:t>14. európsky týždeň regiónov</w:t>
      </w:r>
      <w:r w:rsidR="00C869DC" w:rsidRPr="00FB135B">
        <w:rPr>
          <w:rFonts w:ascii="Times New Roman" w:hAnsi="Times New Roman"/>
          <w:b/>
          <w:color w:val="000000"/>
          <w:lang w:val="sk-SK"/>
        </w:rPr>
        <w:t xml:space="preserve"> a </w:t>
      </w:r>
      <w:r w:rsidRPr="00FB135B">
        <w:rPr>
          <w:rFonts w:ascii="Times New Roman" w:hAnsi="Times New Roman"/>
          <w:b/>
          <w:color w:val="000000"/>
          <w:lang w:val="sk-SK"/>
        </w:rPr>
        <w:t>miest — OPEN DAYS</w:t>
      </w:r>
      <w:r w:rsidR="00FA0E46" w:rsidRPr="00FB135B">
        <w:rPr>
          <w:rFonts w:ascii="Times New Roman" w:hAnsi="Times New Roman"/>
          <w:color w:val="000000"/>
          <w:lang w:val="sk-SK"/>
        </w:rPr>
        <w:t xml:space="preserve"> od 10. do 13. </w:t>
      </w:r>
      <w:r w:rsidRPr="00FB135B">
        <w:rPr>
          <w:rFonts w:ascii="Times New Roman" w:hAnsi="Times New Roman"/>
          <w:color w:val="000000"/>
          <w:lang w:val="sk-SK"/>
        </w:rPr>
        <w:t>októbra 2016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v </w:t>
      </w:r>
      <w:r w:rsidRPr="00FB135B">
        <w:rPr>
          <w:rFonts w:ascii="Times New Roman" w:hAnsi="Times New Roman"/>
          <w:color w:val="000000"/>
          <w:lang w:val="sk-SK"/>
        </w:rPr>
        <w:t>Bruseli,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v </w:t>
      </w:r>
      <w:r w:rsidRPr="00FB135B">
        <w:rPr>
          <w:rFonts w:ascii="Times New Roman" w:hAnsi="Times New Roman"/>
          <w:color w:val="000000"/>
          <w:lang w:val="sk-SK"/>
        </w:rPr>
        <w:t>spolupráci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s </w:t>
      </w:r>
      <w:r w:rsidRPr="00FB135B">
        <w:rPr>
          <w:rFonts w:ascii="Times New Roman" w:hAnsi="Times New Roman"/>
          <w:color w:val="000000"/>
          <w:lang w:val="sk-SK"/>
        </w:rPr>
        <w:t>GR REGIO Európskej komisie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a </w:t>
      </w:r>
      <w:r w:rsidRPr="00FB135B">
        <w:rPr>
          <w:rFonts w:ascii="Times New Roman" w:hAnsi="Times New Roman"/>
          <w:color w:val="000000"/>
          <w:lang w:val="sk-SK"/>
        </w:rPr>
        <w:t>viac ako 180 regiónmi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a </w:t>
      </w:r>
      <w:r w:rsidRPr="00FB135B">
        <w:rPr>
          <w:rFonts w:ascii="Times New Roman" w:hAnsi="Times New Roman"/>
          <w:color w:val="000000"/>
          <w:lang w:val="sk-SK"/>
        </w:rPr>
        <w:t>mestami EÚ na témy súvisiace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s </w:t>
      </w:r>
      <w:r w:rsidRPr="00FB135B">
        <w:rPr>
          <w:rFonts w:ascii="Times New Roman" w:hAnsi="Times New Roman"/>
          <w:color w:val="000000"/>
          <w:lang w:val="sk-SK"/>
        </w:rPr>
        <w:t>kohéznou politikou EÚ, kombinované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s </w:t>
      </w:r>
      <w:r w:rsidRPr="00FB135B">
        <w:rPr>
          <w:rFonts w:ascii="Times New Roman" w:hAnsi="Times New Roman"/>
          <w:color w:val="000000"/>
          <w:lang w:val="sk-SK"/>
        </w:rPr>
        <w:t>viac ako 180 miestnymi podujatiami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v </w:t>
      </w:r>
      <w:r w:rsidRPr="00FB135B">
        <w:rPr>
          <w:rFonts w:ascii="Times New Roman" w:hAnsi="Times New Roman"/>
          <w:color w:val="000000"/>
          <w:lang w:val="sk-SK"/>
        </w:rPr>
        <w:t>členských štátoch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a v </w:t>
      </w:r>
      <w:r w:rsidRPr="00FB135B">
        <w:rPr>
          <w:rFonts w:ascii="Times New Roman" w:hAnsi="Times New Roman"/>
          <w:color w:val="000000"/>
          <w:lang w:val="sk-SK"/>
        </w:rPr>
        <w:t>spolupráci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s </w:t>
      </w:r>
      <w:r w:rsidRPr="00FB135B">
        <w:rPr>
          <w:rFonts w:ascii="Times New Roman" w:hAnsi="Times New Roman"/>
          <w:color w:val="000000"/>
          <w:lang w:val="sk-SK"/>
        </w:rPr>
        <w:t xml:space="preserve">miestnymi orgánmi, informačnými centrami </w:t>
      </w:r>
      <w:proofErr w:type="spellStart"/>
      <w:r w:rsidRPr="00FB135B">
        <w:rPr>
          <w:rFonts w:ascii="Times New Roman" w:hAnsi="Times New Roman"/>
          <w:color w:val="000000"/>
          <w:lang w:val="sk-SK"/>
        </w:rPr>
        <w:t>Europe</w:t>
      </w:r>
      <w:proofErr w:type="spellEnd"/>
      <w:r w:rsidRPr="00FB135B">
        <w:rPr>
          <w:rFonts w:ascii="Times New Roman" w:hAnsi="Times New Roman"/>
          <w:color w:val="000000"/>
          <w:lang w:val="sk-SK"/>
        </w:rPr>
        <w:t xml:space="preserve"> </w:t>
      </w:r>
      <w:proofErr w:type="spellStart"/>
      <w:r w:rsidRPr="00FB135B">
        <w:rPr>
          <w:rFonts w:ascii="Times New Roman" w:hAnsi="Times New Roman"/>
          <w:color w:val="000000"/>
          <w:lang w:val="sk-SK"/>
        </w:rPr>
        <w:t>Direct</w:t>
      </w:r>
      <w:proofErr w:type="spellEnd"/>
      <w:r w:rsidRPr="00FB135B">
        <w:rPr>
          <w:rFonts w:ascii="Times New Roman" w:hAnsi="Times New Roman"/>
          <w:color w:val="000000"/>
          <w:lang w:val="sk-SK"/>
        </w:rPr>
        <w:t xml:space="preserve"> (EDIC)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a </w:t>
      </w:r>
      <w:r w:rsidRPr="00FB135B">
        <w:rPr>
          <w:rFonts w:ascii="Times New Roman" w:hAnsi="Times New Roman"/>
          <w:color w:val="000000"/>
          <w:lang w:val="sk-SK"/>
        </w:rPr>
        <w:t>ďalšími;</w:t>
      </w:r>
    </w:p>
    <w:p w:rsidR="00601931" w:rsidRPr="00FB135B" w:rsidRDefault="00601931" w:rsidP="00FB135B">
      <w:pPr>
        <w:pStyle w:val="ListParagraph"/>
        <w:numPr>
          <w:ilvl w:val="0"/>
          <w:numId w:val="8"/>
        </w:numPr>
        <w:ind w:left="425" w:hanging="425"/>
        <w:contextualSpacing/>
        <w:jc w:val="both"/>
        <w:rPr>
          <w:rFonts w:ascii="Times New Roman" w:hAnsi="Times New Roman"/>
          <w:color w:val="000000"/>
          <w:lang w:val="sk-SK"/>
        </w:rPr>
      </w:pPr>
      <w:r w:rsidRPr="00FB135B">
        <w:rPr>
          <w:rFonts w:ascii="Times New Roman" w:hAnsi="Times New Roman"/>
          <w:color w:val="000000"/>
          <w:lang w:val="sk-SK"/>
        </w:rPr>
        <w:t xml:space="preserve">Zorganizovať </w:t>
      </w:r>
      <w:r w:rsidRPr="00FB135B">
        <w:rPr>
          <w:rFonts w:ascii="Times New Roman" w:hAnsi="Times New Roman"/>
          <w:b/>
          <w:color w:val="000000"/>
          <w:lang w:val="sk-SK"/>
        </w:rPr>
        <w:t>7. európsku konferenciu</w:t>
      </w:r>
      <w:r w:rsidR="00C869DC" w:rsidRPr="00FB135B">
        <w:rPr>
          <w:rFonts w:ascii="Times New Roman" w:hAnsi="Times New Roman"/>
          <w:b/>
          <w:color w:val="000000"/>
          <w:lang w:val="sk-SK"/>
        </w:rPr>
        <w:t xml:space="preserve"> o </w:t>
      </w:r>
      <w:r w:rsidRPr="00FB135B">
        <w:rPr>
          <w:rFonts w:ascii="Times New Roman" w:hAnsi="Times New Roman"/>
          <w:b/>
          <w:color w:val="000000"/>
          <w:lang w:val="sk-SK"/>
        </w:rPr>
        <w:t>verejnej komunikácii</w:t>
      </w:r>
      <w:r w:rsidRPr="00FB135B">
        <w:rPr>
          <w:rFonts w:ascii="Times New Roman" w:hAnsi="Times New Roman"/>
          <w:color w:val="000000"/>
          <w:lang w:val="sk-SK"/>
        </w:rPr>
        <w:t xml:space="preserve"> (</w:t>
      </w:r>
      <w:proofErr w:type="spellStart"/>
      <w:r w:rsidRPr="00FB135B">
        <w:rPr>
          <w:rFonts w:ascii="Times New Roman" w:hAnsi="Times New Roman"/>
          <w:color w:val="000000"/>
          <w:lang w:val="sk-SK"/>
        </w:rPr>
        <w:t>EuroPCom</w:t>
      </w:r>
      <w:proofErr w:type="spellEnd"/>
      <w:r w:rsidRPr="00FB135B">
        <w:rPr>
          <w:rFonts w:ascii="Times New Roman" w:hAnsi="Times New Roman"/>
          <w:color w:val="000000"/>
          <w:lang w:val="sk-SK"/>
        </w:rPr>
        <w:t>) na tému „Prepojiť európske diskusie“ (bude potvrdené)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v </w:t>
      </w:r>
      <w:r w:rsidRPr="00FB135B">
        <w:rPr>
          <w:rFonts w:ascii="Times New Roman" w:hAnsi="Times New Roman"/>
          <w:color w:val="000000"/>
          <w:lang w:val="sk-SK"/>
        </w:rPr>
        <w:t>októbri 2016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v </w:t>
      </w:r>
      <w:r w:rsidRPr="00FB135B">
        <w:rPr>
          <w:rFonts w:ascii="Times New Roman" w:hAnsi="Times New Roman"/>
          <w:color w:val="000000"/>
          <w:lang w:val="sk-SK"/>
        </w:rPr>
        <w:t>spolupráci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s </w:t>
      </w:r>
      <w:r w:rsidRPr="00FB135B">
        <w:rPr>
          <w:rFonts w:ascii="Times New Roman" w:hAnsi="Times New Roman"/>
          <w:color w:val="000000"/>
          <w:lang w:val="sk-SK"/>
        </w:rPr>
        <w:t>Európskou komisiou, Európskym parlamentom, Radou EÚ, slovenským predsedníctvom Rady EÚ, ako aj Európskym hospodárskym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a </w:t>
      </w:r>
      <w:r w:rsidRPr="00FB135B">
        <w:rPr>
          <w:rFonts w:ascii="Times New Roman" w:hAnsi="Times New Roman"/>
          <w:color w:val="000000"/>
          <w:lang w:val="sk-SK"/>
        </w:rPr>
        <w:t>sociálnym výborom;</w:t>
      </w:r>
    </w:p>
    <w:p w:rsidR="00601931" w:rsidRPr="00FB135B" w:rsidRDefault="00601931" w:rsidP="00FB135B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rFonts w:ascii="Times New Roman" w:hAnsi="Times New Roman"/>
          <w:color w:val="000000"/>
          <w:lang w:val="sk-SK"/>
        </w:rPr>
      </w:pPr>
      <w:r w:rsidRPr="00FB135B">
        <w:rPr>
          <w:rFonts w:ascii="Times New Roman" w:hAnsi="Times New Roman"/>
          <w:color w:val="000000"/>
          <w:lang w:val="sk-SK"/>
        </w:rPr>
        <w:t>Zorganizovať</w:t>
      </w:r>
      <w:r w:rsidRPr="00FB135B">
        <w:rPr>
          <w:rFonts w:ascii="Times New Roman" w:hAnsi="Times New Roman"/>
          <w:b/>
          <w:color w:val="000000"/>
          <w:lang w:val="sk-SK"/>
        </w:rPr>
        <w:t xml:space="preserve"> tri konferencie</w:t>
      </w:r>
      <w:r w:rsidR="00C869DC" w:rsidRPr="00FB135B">
        <w:rPr>
          <w:rFonts w:ascii="Times New Roman" w:hAnsi="Times New Roman"/>
          <w:b/>
          <w:color w:val="000000"/>
          <w:lang w:val="sk-SK"/>
        </w:rPr>
        <w:t xml:space="preserve"> v </w:t>
      </w:r>
      <w:r w:rsidRPr="00FB135B">
        <w:rPr>
          <w:rFonts w:ascii="Times New Roman" w:hAnsi="Times New Roman"/>
          <w:b/>
          <w:color w:val="000000"/>
          <w:lang w:val="sk-SK"/>
        </w:rPr>
        <w:t>priestoroch VR</w:t>
      </w:r>
      <w:r w:rsidR="00C869DC" w:rsidRPr="00FB135B">
        <w:rPr>
          <w:rFonts w:ascii="Times New Roman" w:hAnsi="Times New Roman"/>
          <w:b/>
          <w:color w:val="000000"/>
          <w:lang w:val="sk-SK"/>
        </w:rPr>
        <w:t xml:space="preserve"> k </w:t>
      </w:r>
      <w:r w:rsidRPr="00FB135B">
        <w:rPr>
          <w:rFonts w:ascii="Times New Roman" w:hAnsi="Times New Roman"/>
          <w:b/>
          <w:color w:val="000000"/>
          <w:lang w:val="sk-SK"/>
        </w:rPr>
        <w:t>vybraným tematickým prioritám</w:t>
      </w:r>
      <w:r w:rsidRPr="00FB135B">
        <w:rPr>
          <w:rFonts w:ascii="Times New Roman" w:hAnsi="Times New Roman"/>
          <w:color w:val="000000"/>
          <w:lang w:val="sk-SK"/>
        </w:rPr>
        <w:t>,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a </w:t>
      </w:r>
      <w:r w:rsidRPr="00FB135B">
        <w:rPr>
          <w:rFonts w:ascii="Times New Roman" w:hAnsi="Times New Roman"/>
          <w:color w:val="000000"/>
          <w:lang w:val="sk-SK"/>
        </w:rPr>
        <w:t>to vždy po plenárnom zasadnutí VR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a v </w:t>
      </w:r>
      <w:r w:rsidRPr="00FB135B">
        <w:rPr>
          <w:rFonts w:ascii="Times New Roman" w:hAnsi="Times New Roman"/>
          <w:color w:val="000000"/>
          <w:lang w:val="sk-SK"/>
        </w:rPr>
        <w:t>spolupráci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s </w:t>
      </w:r>
      <w:r w:rsidRPr="00FB135B">
        <w:rPr>
          <w:rFonts w:ascii="Times New Roman" w:hAnsi="Times New Roman"/>
          <w:color w:val="000000"/>
          <w:lang w:val="sk-SK"/>
        </w:rPr>
        <w:t>príslušnými GR Európskej komisie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a </w:t>
      </w:r>
      <w:r w:rsidRPr="00FB135B">
        <w:rPr>
          <w:rFonts w:ascii="Times New Roman" w:hAnsi="Times New Roman"/>
          <w:color w:val="000000"/>
          <w:lang w:val="sk-SK"/>
        </w:rPr>
        <w:t>ďalšími zainteresovanými stranami;</w:t>
      </w:r>
    </w:p>
    <w:p w:rsidR="00601931" w:rsidRPr="00FB135B" w:rsidRDefault="00601931" w:rsidP="00FB135B">
      <w:pPr>
        <w:pStyle w:val="ListParagraph"/>
        <w:numPr>
          <w:ilvl w:val="0"/>
          <w:numId w:val="8"/>
        </w:numPr>
        <w:ind w:left="426" w:hanging="426"/>
        <w:contextualSpacing/>
        <w:jc w:val="both"/>
        <w:rPr>
          <w:rFonts w:ascii="Times New Roman" w:hAnsi="Times New Roman"/>
          <w:color w:val="000000"/>
          <w:lang w:val="sk-SK"/>
        </w:rPr>
      </w:pPr>
      <w:r w:rsidRPr="00FB135B">
        <w:rPr>
          <w:rFonts w:ascii="Times New Roman" w:hAnsi="Times New Roman"/>
          <w:color w:val="000000"/>
          <w:lang w:val="sk-SK"/>
        </w:rPr>
        <w:t>Využívať existujúce aj nové komunikačné aktivity miestnych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a </w:t>
      </w:r>
      <w:r w:rsidRPr="00FB135B">
        <w:rPr>
          <w:rFonts w:ascii="Times New Roman" w:hAnsi="Times New Roman"/>
          <w:color w:val="000000"/>
          <w:lang w:val="sk-SK"/>
        </w:rPr>
        <w:t>regionálnych orgánov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a </w:t>
      </w:r>
      <w:r w:rsidRPr="00FB135B">
        <w:rPr>
          <w:rFonts w:ascii="Times New Roman" w:hAnsi="Times New Roman"/>
          <w:color w:val="000000"/>
          <w:lang w:val="sk-SK"/>
        </w:rPr>
        <w:t xml:space="preserve">ich združení, informačných centier </w:t>
      </w:r>
      <w:proofErr w:type="spellStart"/>
      <w:r w:rsidRPr="00FB135B">
        <w:rPr>
          <w:rFonts w:ascii="Times New Roman" w:hAnsi="Times New Roman"/>
          <w:color w:val="000000"/>
          <w:lang w:val="sk-SK"/>
        </w:rPr>
        <w:t>Europe</w:t>
      </w:r>
      <w:proofErr w:type="spellEnd"/>
      <w:r w:rsidRPr="00FB135B">
        <w:rPr>
          <w:rFonts w:ascii="Times New Roman" w:hAnsi="Times New Roman"/>
          <w:color w:val="000000"/>
          <w:lang w:val="sk-SK"/>
        </w:rPr>
        <w:t xml:space="preserve"> </w:t>
      </w:r>
      <w:proofErr w:type="spellStart"/>
      <w:r w:rsidRPr="00FB135B">
        <w:rPr>
          <w:rFonts w:ascii="Times New Roman" w:hAnsi="Times New Roman"/>
          <w:color w:val="000000"/>
          <w:lang w:val="sk-SK"/>
        </w:rPr>
        <w:t>Direct</w:t>
      </w:r>
      <w:proofErr w:type="spellEnd"/>
      <w:r w:rsidRPr="00FB135B">
        <w:rPr>
          <w:rFonts w:ascii="Times New Roman" w:hAnsi="Times New Roman"/>
          <w:color w:val="000000"/>
          <w:lang w:val="sk-SK"/>
        </w:rPr>
        <w:t xml:space="preserve"> (EDIC), zastúpení Európskej komisie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v </w:t>
      </w:r>
      <w:r w:rsidRPr="00FB135B">
        <w:rPr>
          <w:rFonts w:ascii="Times New Roman" w:hAnsi="Times New Roman"/>
          <w:color w:val="000000"/>
          <w:lang w:val="sk-SK"/>
        </w:rPr>
        <w:t>členských štátoch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a </w:t>
      </w:r>
      <w:r w:rsidRPr="00FB135B">
        <w:rPr>
          <w:rFonts w:ascii="Times New Roman" w:hAnsi="Times New Roman"/>
          <w:color w:val="000000"/>
          <w:lang w:val="sk-SK"/>
        </w:rPr>
        <w:t>informačných kancelárií Európskeho parlamentu (EPIO),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a </w:t>
      </w:r>
      <w:r w:rsidRPr="00FB135B">
        <w:rPr>
          <w:rFonts w:ascii="Times New Roman" w:hAnsi="Times New Roman"/>
          <w:color w:val="000000"/>
          <w:lang w:val="sk-SK"/>
        </w:rPr>
        <w:t>navrhnúť, aby sa členovia VR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v </w:t>
      </w:r>
      <w:r w:rsidRPr="00FB135B">
        <w:rPr>
          <w:rFonts w:ascii="Times New Roman" w:hAnsi="Times New Roman"/>
          <w:color w:val="000000"/>
          <w:lang w:val="sk-SK"/>
        </w:rPr>
        <w:t xml:space="preserve">priebehu roka zapojili do najmenej </w:t>
      </w:r>
      <w:r w:rsidRPr="00FB135B">
        <w:rPr>
          <w:rFonts w:ascii="Times New Roman" w:hAnsi="Times New Roman"/>
          <w:b/>
          <w:color w:val="000000"/>
          <w:lang w:val="sk-SK"/>
        </w:rPr>
        <w:t>20 miestnych podujatí, ktoré majú formu dialógu</w:t>
      </w:r>
      <w:r w:rsidR="00C869DC" w:rsidRPr="00FB135B">
        <w:rPr>
          <w:rFonts w:ascii="Times New Roman" w:hAnsi="Times New Roman"/>
          <w:b/>
          <w:color w:val="000000"/>
          <w:lang w:val="sk-SK"/>
        </w:rPr>
        <w:t xml:space="preserve"> s </w:t>
      </w:r>
      <w:r w:rsidRPr="00FB135B">
        <w:rPr>
          <w:rFonts w:ascii="Times New Roman" w:hAnsi="Times New Roman"/>
          <w:b/>
          <w:color w:val="000000"/>
          <w:lang w:val="sk-SK"/>
        </w:rPr>
        <w:t>občanmi alebo zainteresovanými stranami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a </w:t>
      </w:r>
      <w:r w:rsidRPr="00FB135B">
        <w:rPr>
          <w:rFonts w:ascii="Times New Roman" w:hAnsi="Times New Roman"/>
          <w:color w:val="000000"/>
          <w:lang w:val="sk-SK"/>
        </w:rPr>
        <w:t>súvisia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s </w:t>
      </w:r>
      <w:r w:rsidRPr="00FB135B">
        <w:rPr>
          <w:rFonts w:ascii="Times New Roman" w:hAnsi="Times New Roman"/>
          <w:color w:val="000000"/>
          <w:lang w:val="sk-SK"/>
        </w:rPr>
        <w:t>tematickými prioritami VR;</w:t>
      </w:r>
    </w:p>
    <w:p w:rsidR="001A7A59" w:rsidRPr="00FB135B" w:rsidRDefault="001A7A59" w:rsidP="00FB135B">
      <w:pPr>
        <w:spacing w:line="240" w:lineRule="auto"/>
        <w:rPr>
          <w:b/>
          <w:color w:val="000000"/>
          <w:lang w:val="sk-SK"/>
        </w:rPr>
      </w:pPr>
    </w:p>
    <w:p w:rsidR="00601931" w:rsidRPr="00FB135B" w:rsidRDefault="00601931" w:rsidP="00FB135B">
      <w:pPr>
        <w:spacing w:line="240" w:lineRule="auto"/>
        <w:rPr>
          <w:color w:val="000000"/>
          <w:lang w:val="sk-SK"/>
        </w:rPr>
      </w:pPr>
      <w:proofErr w:type="spellStart"/>
      <w:r w:rsidRPr="00FB135B">
        <w:rPr>
          <w:b/>
          <w:color w:val="000000"/>
          <w:lang w:val="sk-SK"/>
        </w:rPr>
        <w:t>Online</w:t>
      </w:r>
      <w:proofErr w:type="spellEnd"/>
      <w:r w:rsidRPr="00FB135B">
        <w:rPr>
          <w:b/>
          <w:color w:val="000000"/>
          <w:lang w:val="sk-SK"/>
        </w:rPr>
        <w:t xml:space="preserve"> médiá, sociálne médiá</w:t>
      </w:r>
      <w:r w:rsidR="00C869DC" w:rsidRPr="00FB135B">
        <w:rPr>
          <w:b/>
          <w:color w:val="000000"/>
          <w:lang w:val="sk-SK"/>
        </w:rPr>
        <w:t xml:space="preserve"> a </w:t>
      </w:r>
      <w:r w:rsidRPr="00FB135B">
        <w:rPr>
          <w:b/>
          <w:color w:val="000000"/>
          <w:lang w:val="sk-SK"/>
        </w:rPr>
        <w:t>publikácie</w:t>
      </w:r>
    </w:p>
    <w:p w:rsidR="00601931" w:rsidRPr="00FB135B" w:rsidRDefault="00601931" w:rsidP="00FB135B">
      <w:pPr>
        <w:pStyle w:val="ListParagraph"/>
        <w:numPr>
          <w:ilvl w:val="0"/>
          <w:numId w:val="9"/>
        </w:numPr>
        <w:ind w:left="426" w:hanging="426"/>
        <w:contextualSpacing/>
        <w:jc w:val="both"/>
        <w:rPr>
          <w:rFonts w:ascii="Times New Roman" w:hAnsi="Times New Roman"/>
          <w:color w:val="000000"/>
          <w:lang w:val="sk-SK"/>
        </w:rPr>
      </w:pPr>
      <w:r w:rsidRPr="00FB135B">
        <w:rPr>
          <w:rFonts w:ascii="Times New Roman" w:hAnsi="Times New Roman"/>
          <w:color w:val="000000"/>
          <w:lang w:val="sk-SK"/>
        </w:rPr>
        <w:t xml:space="preserve">Vytvoriť </w:t>
      </w:r>
      <w:r w:rsidRPr="00FB135B">
        <w:rPr>
          <w:rFonts w:ascii="Times New Roman" w:hAnsi="Times New Roman"/>
          <w:b/>
          <w:color w:val="000000"/>
          <w:lang w:val="sk-SK"/>
        </w:rPr>
        <w:t>webovú stránku</w:t>
      </w:r>
      <w:r w:rsidR="00C869DC" w:rsidRPr="00FB135B">
        <w:rPr>
          <w:rFonts w:ascii="Times New Roman" w:hAnsi="Times New Roman"/>
          <w:b/>
          <w:color w:val="000000"/>
          <w:lang w:val="sk-SK"/>
        </w:rPr>
        <w:t xml:space="preserve"> s </w:t>
      </w:r>
      <w:r w:rsidRPr="00FB135B">
        <w:rPr>
          <w:rFonts w:ascii="Times New Roman" w:hAnsi="Times New Roman"/>
          <w:b/>
          <w:color w:val="000000"/>
          <w:lang w:val="sk-SK"/>
        </w:rPr>
        <w:t>hlavným článkom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o </w:t>
      </w:r>
      <w:r w:rsidRPr="00FB135B">
        <w:rPr>
          <w:rFonts w:ascii="Times New Roman" w:hAnsi="Times New Roman"/>
          <w:color w:val="000000"/>
          <w:lang w:val="sk-SK"/>
        </w:rPr>
        <w:t>troch tematických kampaniach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a </w:t>
      </w:r>
      <w:r w:rsidRPr="00FB135B">
        <w:rPr>
          <w:rFonts w:ascii="Times New Roman" w:hAnsi="Times New Roman"/>
          <w:color w:val="000000"/>
          <w:lang w:val="sk-SK"/>
        </w:rPr>
        <w:t>to podľa modelu webového dokumentárneho príspevku;</w:t>
      </w:r>
    </w:p>
    <w:p w:rsidR="00601931" w:rsidRPr="00FB135B" w:rsidRDefault="00601931" w:rsidP="00FB135B">
      <w:pPr>
        <w:pStyle w:val="ListParagraph"/>
        <w:numPr>
          <w:ilvl w:val="0"/>
          <w:numId w:val="9"/>
        </w:numPr>
        <w:ind w:left="426" w:hanging="426"/>
        <w:contextualSpacing/>
        <w:jc w:val="both"/>
        <w:rPr>
          <w:rFonts w:ascii="Times New Roman" w:hAnsi="Times New Roman"/>
          <w:color w:val="000000"/>
          <w:lang w:val="sk-SK"/>
        </w:rPr>
      </w:pPr>
      <w:r w:rsidRPr="00FB135B">
        <w:rPr>
          <w:rFonts w:ascii="Times New Roman" w:hAnsi="Times New Roman"/>
          <w:color w:val="000000"/>
          <w:lang w:val="sk-SK"/>
        </w:rPr>
        <w:t xml:space="preserve">Predložiť hodnotenie </w:t>
      </w:r>
      <w:proofErr w:type="spellStart"/>
      <w:r w:rsidRPr="00FB135B">
        <w:rPr>
          <w:rFonts w:ascii="Times New Roman" w:hAnsi="Times New Roman"/>
          <w:b/>
          <w:color w:val="000000"/>
          <w:lang w:val="sk-SK"/>
        </w:rPr>
        <w:t>online</w:t>
      </w:r>
      <w:proofErr w:type="spellEnd"/>
      <w:r w:rsidRPr="00FB135B">
        <w:rPr>
          <w:rFonts w:ascii="Times New Roman" w:hAnsi="Times New Roman"/>
          <w:b/>
          <w:color w:val="000000"/>
          <w:lang w:val="sk-SK"/>
        </w:rPr>
        <w:t xml:space="preserve"> kurzu</w:t>
      </w:r>
      <w:r w:rsidRPr="00FB135B">
        <w:rPr>
          <w:rFonts w:ascii="Times New Roman" w:hAnsi="Times New Roman"/>
          <w:color w:val="000000"/>
          <w:lang w:val="sk-SK"/>
        </w:rPr>
        <w:t xml:space="preserve"> VR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v </w:t>
      </w:r>
      <w:r w:rsidRPr="00FB135B">
        <w:rPr>
          <w:rFonts w:ascii="Times New Roman" w:hAnsi="Times New Roman"/>
          <w:color w:val="000000"/>
          <w:lang w:val="sk-SK"/>
        </w:rPr>
        <w:t xml:space="preserve">roku 2015 </w:t>
      </w:r>
      <w:r w:rsidRPr="00FB135B">
        <w:rPr>
          <w:rFonts w:ascii="Times New Roman" w:hAnsi="Times New Roman"/>
          <w:b/>
          <w:color w:val="000000"/>
          <w:lang w:val="sk-SK"/>
        </w:rPr>
        <w:t>(MOOC) na tému „Regióny, inštitúcie EÚ</w:t>
      </w:r>
      <w:r w:rsidR="00C869DC" w:rsidRPr="00FB135B">
        <w:rPr>
          <w:rFonts w:ascii="Times New Roman" w:hAnsi="Times New Roman"/>
          <w:b/>
          <w:color w:val="000000"/>
          <w:lang w:val="sk-SK"/>
        </w:rPr>
        <w:t xml:space="preserve"> a </w:t>
      </w:r>
      <w:r w:rsidRPr="00FB135B">
        <w:rPr>
          <w:rFonts w:ascii="Times New Roman" w:hAnsi="Times New Roman"/>
          <w:b/>
          <w:color w:val="000000"/>
          <w:lang w:val="sk-SK"/>
        </w:rPr>
        <w:t>tvorba politiky“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a </w:t>
      </w:r>
      <w:r w:rsidRPr="00FB135B">
        <w:rPr>
          <w:rFonts w:ascii="Times New Roman" w:hAnsi="Times New Roman"/>
          <w:color w:val="000000"/>
          <w:lang w:val="sk-SK"/>
        </w:rPr>
        <w:t>pripraviť,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v </w:t>
      </w:r>
      <w:r w:rsidRPr="00FB135B">
        <w:rPr>
          <w:rFonts w:ascii="Times New Roman" w:hAnsi="Times New Roman"/>
          <w:color w:val="000000"/>
          <w:lang w:val="sk-SK"/>
        </w:rPr>
        <w:t>ideálnom prípade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v </w:t>
      </w:r>
      <w:r w:rsidRPr="00FB135B">
        <w:rPr>
          <w:rFonts w:ascii="Times New Roman" w:hAnsi="Times New Roman"/>
          <w:color w:val="000000"/>
          <w:lang w:val="sk-SK"/>
        </w:rPr>
        <w:t>spolupráci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s </w:t>
      </w:r>
      <w:r w:rsidRPr="00FB135B">
        <w:rPr>
          <w:rFonts w:ascii="Times New Roman" w:hAnsi="Times New Roman"/>
          <w:color w:val="000000"/>
          <w:lang w:val="sk-SK"/>
        </w:rPr>
        <w:t xml:space="preserve">Európskou komisiou, </w:t>
      </w:r>
      <w:r w:rsidRPr="00FB135B">
        <w:rPr>
          <w:rFonts w:ascii="Times New Roman" w:hAnsi="Times New Roman"/>
          <w:color w:val="000000"/>
          <w:lang w:val="sk-SK"/>
        </w:rPr>
        <w:lastRenderedPageBreak/>
        <w:t>Európskym parlamentom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a </w:t>
      </w:r>
      <w:r w:rsidRPr="00FB135B">
        <w:rPr>
          <w:rFonts w:ascii="Times New Roman" w:hAnsi="Times New Roman"/>
          <w:color w:val="000000"/>
          <w:lang w:val="sk-SK"/>
        </w:rPr>
        <w:t>ďalšími inštitúciami, jeho druhý ročník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v </w:t>
      </w:r>
      <w:r w:rsidRPr="00FB135B">
        <w:rPr>
          <w:rFonts w:ascii="Times New Roman" w:hAnsi="Times New Roman"/>
          <w:color w:val="000000"/>
          <w:lang w:val="sk-SK"/>
        </w:rPr>
        <w:t>októbri 2016 ako príspevok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k </w:t>
      </w:r>
      <w:r w:rsidRPr="00FB135B">
        <w:rPr>
          <w:rFonts w:ascii="Times New Roman" w:hAnsi="Times New Roman"/>
          <w:color w:val="000000"/>
          <w:lang w:val="sk-SK"/>
        </w:rPr>
        <w:t>budovaniu kapacít miestnych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a </w:t>
      </w:r>
      <w:r w:rsidRPr="00FB135B">
        <w:rPr>
          <w:rFonts w:ascii="Times New Roman" w:hAnsi="Times New Roman"/>
          <w:color w:val="000000"/>
          <w:lang w:val="sk-SK"/>
        </w:rPr>
        <w:t>regionálnych orgánov;</w:t>
      </w:r>
    </w:p>
    <w:p w:rsidR="00601931" w:rsidRPr="00FB135B" w:rsidRDefault="000867E1" w:rsidP="00FB135B">
      <w:pPr>
        <w:pStyle w:val="ListParagraph"/>
        <w:numPr>
          <w:ilvl w:val="0"/>
          <w:numId w:val="9"/>
        </w:numPr>
        <w:ind w:left="426" w:hanging="426"/>
        <w:contextualSpacing/>
        <w:jc w:val="both"/>
        <w:rPr>
          <w:rFonts w:ascii="Times New Roman" w:hAnsi="Times New Roman"/>
          <w:color w:val="000000"/>
          <w:lang w:val="sk-SK"/>
        </w:rPr>
      </w:pPr>
      <w:r w:rsidRPr="00FB135B">
        <w:rPr>
          <w:rFonts w:ascii="Times New Roman" w:hAnsi="Times New Roman"/>
          <w:color w:val="000000"/>
          <w:lang w:val="sk-SK"/>
        </w:rPr>
        <w:t xml:space="preserve">Venovať </w:t>
      </w:r>
      <w:r w:rsidRPr="00FB135B">
        <w:rPr>
          <w:rFonts w:ascii="Times New Roman" w:hAnsi="Times New Roman"/>
          <w:b/>
          <w:color w:val="000000"/>
          <w:lang w:val="sk-SK"/>
        </w:rPr>
        <w:t xml:space="preserve">mimoriadne vydania elektronického </w:t>
      </w:r>
      <w:proofErr w:type="spellStart"/>
      <w:r w:rsidRPr="00FB135B">
        <w:rPr>
          <w:rFonts w:ascii="Times New Roman" w:hAnsi="Times New Roman"/>
          <w:b/>
          <w:color w:val="000000"/>
          <w:lang w:val="sk-SK"/>
        </w:rPr>
        <w:t>spravodaja</w:t>
      </w:r>
      <w:proofErr w:type="spellEnd"/>
      <w:r w:rsidRPr="00FB135B">
        <w:rPr>
          <w:rFonts w:ascii="Times New Roman" w:hAnsi="Times New Roman"/>
          <w:b/>
          <w:color w:val="000000"/>
          <w:lang w:val="sk-SK"/>
        </w:rPr>
        <w:t xml:space="preserve"> VR (</w:t>
      </w:r>
      <w:proofErr w:type="spellStart"/>
      <w:r w:rsidRPr="00FB135B">
        <w:rPr>
          <w:rFonts w:ascii="Times New Roman" w:hAnsi="Times New Roman"/>
          <w:b/>
          <w:color w:val="000000"/>
          <w:lang w:val="sk-SK"/>
        </w:rPr>
        <w:t>eNewsletter</w:t>
      </w:r>
      <w:proofErr w:type="spellEnd"/>
      <w:r w:rsidRPr="00FB135B">
        <w:rPr>
          <w:rFonts w:ascii="Times New Roman" w:hAnsi="Times New Roman"/>
          <w:b/>
          <w:color w:val="000000"/>
          <w:lang w:val="sk-SK"/>
        </w:rPr>
        <w:t>)</w:t>
      </w:r>
      <w:r w:rsidRPr="00FB135B">
        <w:rPr>
          <w:rFonts w:ascii="Times New Roman" w:hAnsi="Times New Roman"/>
          <w:color w:val="000000"/>
          <w:lang w:val="sk-SK"/>
        </w:rPr>
        <w:t xml:space="preserve"> trom tematickým kampaniam, ktoré budú propagované prostredníctvom webových stránok Európskeho parlamentu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a </w:t>
      </w:r>
      <w:r w:rsidRPr="00FB135B">
        <w:rPr>
          <w:rFonts w:ascii="Times New Roman" w:hAnsi="Times New Roman"/>
          <w:color w:val="000000"/>
          <w:lang w:val="sk-SK"/>
        </w:rPr>
        <w:t>Európskej komisie;</w:t>
      </w:r>
    </w:p>
    <w:p w:rsidR="00601931" w:rsidRPr="00FB135B" w:rsidRDefault="00601931" w:rsidP="00FB135B">
      <w:pPr>
        <w:pStyle w:val="ListParagraph"/>
        <w:numPr>
          <w:ilvl w:val="0"/>
          <w:numId w:val="9"/>
        </w:numPr>
        <w:ind w:left="426" w:hanging="426"/>
        <w:contextualSpacing/>
        <w:jc w:val="both"/>
        <w:rPr>
          <w:rFonts w:ascii="Times New Roman" w:hAnsi="Times New Roman"/>
          <w:color w:val="000000"/>
          <w:lang w:val="sk-SK"/>
        </w:rPr>
      </w:pPr>
      <w:r w:rsidRPr="00FB135B">
        <w:rPr>
          <w:rFonts w:ascii="Times New Roman" w:hAnsi="Times New Roman"/>
          <w:color w:val="000000"/>
          <w:lang w:val="sk-SK"/>
        </w:rPr>
        <w:t>Vypracovať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a </w:t>
      </w:r>
      <w:r w:rsidRPr="00FB135B">
        <w:rPr>
          <w:rFonts w:ascii="Times New Roman" w:hAnsi="Times New Roman"/>
          <w:color w:val="000000"/>
          <w:lang w:val="sk-SK"/>
        </w:rPr>
        <w:t xml:space="preserve">zaviesť do praxe špecifickú </w:t>
      </w:r>
      <w:r w:rsidRPr="00FB135B">
        <w:rPr>
          <w:rFonts w:ascii="Times New Roman" w:hAnsi="Times New Roman"/>
          <w:b/>
          <w:color w:val="000000"/>
          <w:lang w:val="sk-SK"/>
        </w:rPr>
        <w:t>stratégiu</w:t>
      </w:r>
      <w:r w:rsidR="00C869DC" w:rsidRPr="00FB135B">
        <w:rPr>
          <w:rFonts w:ascii="Times New Roman" w:hAnsi="Times New Roman"/>
          <w:b/>
          <w:color w:val="000000"/>
          <w:lang w:val="sk-SK"/>
        </w:rPr>
        <w:t xml:space="preserve"> v </w:t>
      </w:r>
      <w:r w:rsidRPr="00FB135B">
        <w:rPr>
          <w:rFonts w:ascii="Times New Roman" w:hAnsi="Times New Roman"/>
          <w:b/>
          <w:color w:val="000000"/>
          <w:lang w:val="sk-SK"/>
        </w:rPr>
        <w:t>oblasti sociálnych médií</w:t>
      </w:r>
      <w:r w:rsidR="00C869DC" w:rsidRPr="00FB135B">
        <w:rPr>
          <w:rFonts w:ascii="Times New Roman" w:hAnsi="Times New Roman"/>
          <w:b/>
          <w:color w:val="000000"/>
          <w:lang w:val="sk-SK"/>
        </w:rPr>
        <w:t xml:space="preserve"> a </w:t>
      </w:r>
      <w:r w:rsidRPr="00FB135B">
        <w:rPr>
          <w:rFonts w:ascii="Times New Roman" w:hAnsi="Times New Roman"/>
          <w:b/>
          <w:color w:val="000000"/>
          <w:lang w:val="sk-SK"/>
        </w:rPr>
        <w:t>komunikačný plán</w:t>
      </w:r>
      <w:r w:rsidRPr="00FB135B">
        <w:rPr>
          <w:rFonts w:ascii="Times New Roman" w:hAnsi="Times New Roman"/>
          <w:color w:val="000000"/>
          <w:lang w:val="sk-SK"/>
        </w:rPr>
        <w:t xml:space="preserve"> pre tieto tri tematické kampane. Hlavné sociálne platformy, ktoré sa budú využívať, budú siete </w:t>
      </w:r>
      <w:proofErr w:type="spellStart"/>
      <w:r w:rsidRPr="00FB135B">
        <w:rPr>
          <w:rFonts w:ascii="Times New Roman" w:hAnsi="Times New Roman"/>
          <w:color w:val="000000"/>
          <w:lang w:val="sk-SK"/>
        </w:rPr>
        <w:t>Twitter</w:t>
      </w:r>
      <w:proofErr w:type="spellEnd"/>
      <w:r w:rsidRPr="00FB135B">
        <w:rPr>
          <w:rFonts w:ascii="Times New Roman" w:hAnsi="Times New Roman"/>
          <w:color w:val="000000"/>
          <w:lang w:val="sk-SK"/>
        </w:rPr>
        <w:t xml:space="preserve">, </w:t>
      </w:r>
      <w:proofErr w:type="spellStart"/>
      <w:r w:rsidRPr="00FB135B">
        <w:rPr>
          <w:rFonts w:ascii="Times New Roman" w:hAnsi="Times New Roman"/>
          <w:color w:val="000000"/>
          <w:lang w:val="sk-SK"/>
        </w:rPr>
        <w:t>LinkedIn</w:t>
      </w:r>
      <w:proofErr w:type="spellEnd"/>
      <w:r w:rsidR="00C869DC" w:rsidRPr="00FB135B">
        <w:rPr>
          <w:rFonts w:ascii="Times New Roman" w:hAnsi="Times New Roman"/>
          <w:color w:val="000000"/>
          <w:lang w:val="sk-SK"/>
        </w:rPr>
        <w:t xml:space="preserve"> a </w:t>
      </w:r>
      <w:proofErr w:type="spellStart"/>
      <w:r w:rsidRPr="00FB135B">
        <w:rPr>
          <w:rFonts w:ascii="Times New Roman" w:hAnsi="Times New Roman"/>
          <w:color w:val="000000"/>
          <w:lang w:val="sk-SK"/>
        </w:rPr>
        <w:t>Facebook</w:t>
      </w:r>
      <w:proofErr w:type="spellEnd"/>
      <w:r w:rsidRPr="00FB135B">
        <w:rPr>
          <w:rFonts w:ascii="Times New Roman" w:hAnsi="Times New Roman"/>
          <w:color w:val="000000"/>
          <w:lang w:val="sk-SK"/>
        </w:rPr>
        <w:t>, ako aj stránky VR na video platformách (</w:t>
      </w:r>
      <w:proofErr w:type="spellStart"/>
      <w:r w:rsidRPr="00FB135B">
        <w:rPr>
          <w:rFonts w:ascii="Times New Roman" w:hAnsi="Times New Roman"/>
          <w:color w:val="000000"/>
          <w:lang w:val="sk-SK"/>
        </w:rPr>
        <w:t>YouTube</w:t>
      </w:r>
      <w:proofErr w:type="spellEnd"/>
      <w:r w:rsidR="00C869DC" w:rsidRPr="00FB135B">
        <w:rPr>
          <w:rFonts w:ascii="Times New Roman" w:hAnsi="Times New Roman"/>
          <w:color w:val="000000"/>
          <w:lang w:val="sk-SK"/>
        </w:rPr>
        <w:t xml:space="preserve"> a </w:t>
      </w:r>
      <w:proofErr w:type="spellStart"/>
      <w:r w:rsidRPr="00FB135B">
        <w:rPr>
          <w:rFonts w:ascii="Times New Roman" w:hAnsi="Times New Roman"/>
          <w:color w:val="000000"/>
          <w:lang w:val="sk-SK"/>
        </w:rPr>
        <w:t>FlickR</w:t>
      </w:r>
      <w:proofErr w:type="spellEnd"/>
      <w:r w:rsidRPr="00FB135B">
        <w:rPr>
          <w:rFonts w:ascii="Times New Roman" w:hAnsi="Times New Roman"/>
          <w:color w:val="000000"/>
          <w:lang w:val="sk-SK"/>
        </w:rPr>
        <w:t>). Činnosti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v </w:t>
      </w:r>
      <w:r w:rsidRPr="00FB135B">
        <w:rPr>
          <w:rFonts w:ascii="Times New Roman" w:hAnsi="Times New Roman"/>
          <w:color w:val="000000"/>
          <w:lang w:val="sk-SK"/>
        </w:rPr>
        <w:t>oblasti sociálnych médií sa budú zameriavať na príležitosti ako prijatie stanovísk VR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a </w:t>
      </w:r>
      <w:r w:rsidRPr="00FB135B">
        <w:rPr>
          <w:rFonts w:ascii="Times New Roman" w:hAnsi="Times New Roman"/>
          <w:color w:val="000000"/>
          <w:lang w:val="sk-SK"/>
        </w:rPr>
        <w:t>podujatia uskutočňované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v </w:t>
      </w:r>
      <w:r w:rsidRPr="00FB135B">
        <w:rPr>
          <w:rFonts w:ascii="Times New Roman" w:hAnsi="Times New Roman"/>
          <w:color w:val="000000"/>
          <w:lang w:val="sk-SK"/>
        </w:rPr>
        <w:t>spolupráci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s </w:t>
      </w:r>
      <w:r w:rsidRPr="00FB135B">
        <w:rPr>
          <w:rFonts w:ascii="Times New Roman" w:hAnsi="Times New Roman"/>
          <w:color w:val="000000"/>
          <w:lang w:val="sk-SK"/>
        </w:rPr>
        <w:t>Európskou komisiou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a </w:t>
      </w:r>
      <w:r w:rsidRPr="00FB135B">
        <w:rPr>
          <w:rFonts w:ascii="Times New Roman" w:hAnsi="Times New Roman"/>
          <w:color w:val="000000"/>
          <w:lang w:val="sk-SK"/>
        </w:rPr>
        <w:t>Európskym parlamentom. Na propagáciu činností VR sa vytvoria partnerstvá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s </w:t>
      </w:r>
      <w:r w:rsidRPr="00FB135B">
        <w:rPr>
          <w:rFonts w:ascii="Times New Roman" w:hAnsi="Times New Roman"/>
          <w:color w:val="000000"/>
          <w:lang w:val="sk-SK"/>
        </w:rPr>
        <w:t xml:space="preserve">aktérmi príslušných sociálnych médií so zreteľom na tematické priority. Na sponzorovanie textov na </w:t>
      </w:r>
      <w:proofErr w:type="spellStart"/>
      <w:r w:rsidRPr="00FB135B">
        <w:rPr>
          <w:rFonts w:ascii="Times New Roman" w:hAnsi="Times New Roman"/>
          <w:color w:val="000000"/>
          <w:lang w:val="sk-SK"/>
        </w:rPr>
        <w:t>LinkedIn</w:t>
      </w:r>
      <w:proofErr w:type="spellEnd"/>
      <w:r w:rsidR="00C869DC" w:rsidRPr="00FB135B">
        <w:rPr>
          <w:rFonts w:ascii="Times New Roman" w:hAnsi="Times New Roman"/>
          <w:color w:val="000000"/>
          <w:lang w:val="sk-SK"/>
        </w:rPr>
        <w:t xml:space="preserve"> a </w:t>
      </w:r>
      <w:r w:rsidRPr="00FB135B">
        <w:rPr>
          <w:rFonts w:ascii="Times New Roman" w:hAnsi="Times New Roman"/>
          <w:color w:val="000000"/>
          <w:lang w:val="sk-SK"/>
        </w:rPr>
        <w:t xml:space="preserve">propagovanie </w:t>
      </w:r>
      <w:proofErr w:type="spellStart"/>
      <w:r w:rsidRPr="00FB135B">
        <w:rPr>
          <w:rFonts w:ascii="Times New Roman" w:hAnsi="Times New Roman"/>
          <w:color w:val="000000"/>
          <w:lang w:val="sk-SK"/>
        </w:rPr>
        <w:t>tweetov</w:t>
      </w:r>
      <w:proofErr w:type="spellEnd"/>
      <w:r w:rsidRPr="00FB135B">
        <w:rPr>
          <w:rFonts w:ascii="Times New Roman" w:hAnsi="Times New Roman"/>
          <w:color w:val="000000"/>
          <w:lang w:val="sk-SK"/>
        </w:rPr>
        <w:t xml:space="preserve"> bude vyčlenený rozpočet;</w:t>
      </w:r>
    </w:p>
    <w:p w:rsidR="00601931" w:rsidRPr="00FB135B" w:rsidRDefault="00601931" w:rsidP="00FB135B">
      <w:pPr>
        <w:pStyle w:val="ListParagraph"/>
        <w:numPr>
          <w:ilvl w:val="0"/>
          <w:numId w:val="9"/>
        </w:numPr>
        <w:ind w:left="426" w:hanging="426"/>
        <w:contextualSpacing/>
        <w:jc w:val="both"/>
        <w:rPr>
          <w:rFonts w:ascii="Times New Roman" w:hAnsi="Times New Roman"/>
          <w:color w:val="000000"/>
          <w:lang w:val="sk-SK"/>
        </w:rPr>
      </w:pPr>
      <w:r w:rsidRPr="00FB135B">
        <w:rPr>
          <w:rFonts w:ascii="Times New Roman" w:hAnsi="Times New Roman"/>
          <w:color w:val="000000"/>
          <w:lang w:val="sk-SK"/>
        </w:rPr>
        <w:t xml:space="preserve">Vytvoriť </w:t>
      </w:r>
      <w:r w:rsidRPr="00FB135B">
        <w:rPr>
          <w:rFonts w:ascii="Times New Roman" w:hAnsi="Times New Roman"/>
          <w:b/>
          <w:color w:val="000000"/>
          <w:lang w:val="sk-SK"/>
        </w:rPr>
        <w:t xml:space="preserve">sériu ôsmich </w:t>
      </w:r>
      <w:proofErr w:type="spellStart"/>
      <w:r w:rsidRPr="00FB135B">
        <w:rPr>
          <w:rFonts w:ascii="Times New Roman" w:hAnsi="Times New Roman"/>
          <w:b/>
          <w:color w:val="000000"/>
          <w:lang w:val="sk-SK"/>
        </w:rPr>
        <w:t>infografík</w:t>
      </w:r>
      <w:proofErr w:type="spellEnd"/>
      <w:r w:rsidR="00C869DC" w:rsidRPr="00FB135B">
        <w:rPr>
          <w:rFonts w:ascii="Times New Roman" w:hAnsi="Times New Roman"/>
          <w:color w:val="000000"/>
          <w:lang w:val="sk-SK"/>
        </w:rPr>
        <w:t xml:space="preserve"> k </w:t>
      </w:r>
      <w:r w:rsidRPr="00FB135B">
        <w:rPr>
          <w:rFonts w:ascii="Times New Roman" w:hAnsi="Times New Roman"/>
          <w:color w:val="000000"/>
          <w:lang w:val="sk-SK"/>
        </w:rPr>
        <w:t>trom tematickým kampaniam (prvý polrok 2016);</w:t>
      </w:r>
    </w:p>
    <w:p w:rsidR="00601931" w:rsidRPr="00FB135B" w:rsidRDefault="00601931" w:rsidP="00FB135B">
      <w:pPr>
        <w:pStyle w:val="ListParagraph"/>
        <w:numPr>
          <w:ilvl w:val="0"/>
          <w:numId w:val="9"/>
        </w:numPr>
        <w:ind w:left="426" w:hanging="426"/>
        <w:contextualSpacing/>
        <w:jc w:val="both"/>
        <w:rPr>
          <w:rFonts w:ascii="Times New Roman" w:hAnsi="Times New Roman"/>
          <w:color w:val="000000"/>
          <w:lang w:val="sk-SK"/>
        </w:rPr>
      </w:pPr>
      <w:r w:rsidRPr="00FB135B">
        <w:rPr>
          <w:rFonts w:ascii="Times New Roman" w:hAnsi="Times New Roman"/>
          <w:color w:val="000000"/>
          <w:lang w:val="sk-SK"/>
        </w:rPr>
        <w:t xml:space="preserve">Vytvoriť obmedzený počet </w:t>
      </w:r>
      <w:r w:rsidRPr="00FB135B">
        <w:rPr>
          <w:rFonts w:ascii="Times New Roman" w:hAnsi="Times New Roman"/>
          <w:b/>
          <w:color w:val="000000"/>
          <w:lang w:val="sk-SK"/>
        </w:rPr>
        <w:t>grafických prvkov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k </w:t>
      </w:r>
      <w:r w:rsidRPr="00FB135B">
        <w:rPr>
          <w:rFonts w:ascii="Times New Roman" w:hAnsi="Times New Roman"/>
          <w:color w:val="000000"/>
          <w:lang w:val="sk-SK"/>
        </w:rPr>
        <w:t>trom tematickým kampaniam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a </w:t>
      </w:r>
      <w:r w:rsidRPr="00FB135B">
        <w:rPr>
          <w:rFonts w:ascii="Times New Roman" w:hAnsi="Times New Roman"/>
          <w:b/>
          <w:color w:val="000000"/>
          <w:lang w:val="sk-SK"/>
        </w:rPr>
        <w:t>zdôrazniť komunikačnú prioritu</w:t>
      </w:r>
      <w:r w:rsidRPr="00FB135B">
        <w:rPr>
          <w:rFonts w:ascii="Times New Roman" w:hAnsi="Times New Roman"/>
          <w:color w:val="000000"/>
          <w:lang w:val="sk-SK"/>
        </w:rPr>
        <w:t xml:space="preserve"> vo všetkých publikáciách VR (časopis VR, brožúry, prehľady základných údajov);</w:t>
      </w:r>
    </w:p>
    <w:p w:rsidR="00601931" w:rsidRPr="00FB135B" w:rsidRDefault="00601931" w:rsidP="00FB135B">
      <w:pPr>
        <w:pStyle w:val="ListParagraph"/>
        <w:numPr>
          <w:ilvl w:val="0"/>
          <w:numId w:val="9"/>
        </w:numPr>
        <w:ind w:left="426" w:hanging="426"/>
        <w:contextualSpacing/>
        <w:jc w:val="both"/>
        <w:rPr>
          <w:rFonts w:ascii="Times New Roman" w:hAnsi="Times New Roman"/>
          <w:color w:val="000000"/>
          <w:lang w:val="sk-SK"/>
        </w:rPr>
      </w:pPr>
      <w:r w:rsidRPr="00FB135B">
        <w:rPr>
          <w:rFonts w:ascii="Times New Roman" w:hAnsi="Times New Roman"/>
          <w:color w:val="000000"/>
          <w:lang w:val="sk-SK"/>
        </w:rPr>
        <w:t xml:space="preserve">Vytvoriť </w:t>
      </w:r>
      <w:r w:rsidRPr="00FB135B">
        <w:rPr>
          <w:rFonts w:ascii="Times New Roman" w:hAnsi="Times New Roman"/>
          <w:b/>
          <w:color w:val="000000"/>
          <w:lang w:val="sk-SK"/>
        </w:rPr>
        <w:t>špecifickú tlačenú/elektronickú publikáciu</w:t>
      </w:r>
      <w:r w:rsidRPr="00FB135B">
        <w:rPr>
          <w:rFonts w:ascii="Times New Roman" w:hAnsi="Times New Roman"/>
          <w:color w:val="000000"/>
          <w:lang w:val="sk-SK"/>
        </w:rPr>
        <w:t xml:space="preserve"> ako napríklad elektronickú knihu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o </w:t>
      </w:r>
      <w:r w:rsidRPr="00FB135B">
        <w:rPr>
          <w:rFonts w:ascii="Times New Roman" w:hAnsi="Times New Roman"/>
          <w:color w:val="000000"/>
          <w:lang w:val="sk-SK"/>
        </w:rPr>
        <w:t>týchto tematických prioritách.</w:t>
      </w:r>
    </w:p>
    <w:p w:rsidR="00601931" w:rsidRPr="00FB135B" w:rsidRDefault="00601931" w:rsidP="00FB135B">
      <w:pPr>
        <w:pStyle w:val="ListParagraph"/>
        <w:ind w:left="0"/>
        <w:contextualSpacing/>
        <w:rPr>
          <w:rFonts w:ascii="Times New Roman" w:hAnsi="Times New Roman"/>
          <w:b/>
          <w:u w:val="single"/>
          <w:lang w:val="sk-SK"/>
        </w:rPr>
      </w:pPr>
      <w:r w:rsidRPr="00FB135B">
        <w:rPr>
          <w:rFonts w:ascii="Times New Roman" w:hAnsi="Times New Roman"/>
          <w:lang w:val="sk-SK"/>
        </w:rPr>
        <w:br w:type="page"/>
      </w:r>
      <w:r w:rsidRPr="00FB135B">
        <w:rPr>
          <w:rFonts w:ascii="Times New Roman" w:hAnsi="Times New Roman"/>
          <w:b/>
          <w:color w:val="000000"/>
          <w:u w:val="single"/>
          <w:lang w:val="sk-SK"/>
        </w:rPr>
        <w:lastRenderedPageBreak/>
        <w:t>Príloha II — Ukazovatele výstupu</w:t>
      </w:r>
    </w:p>
    <w:p w:rsidR="001A7A59" w:rsidRPr="00FB135B" w:rsidRDefault="001A7A59" w:rsidP="00FB135B">
      <w:pPr>
        <w:spacing w:line="240" w:lineRule="auto"/>
        <w:rPr>
          <w:b/>
          <w:color w:val="000000"/>
          <w:lang w:val="sk-SK"/>
        </w:rPr>
      </w:pPr>
    </w:p>
    <w:p w:rsidR="00601931" w:rsidRPr="00FB135B" w:rsidRDefault="00601931" w:rsidP="00FB135B">
      <w:pPr>
        <w:spacing w:line="240" w:lineRule="auto"/>
        <w:rPr>
          <w:b/>
          <w:color w:val="000000"/>
          <w:lang w:val="sk-SK"/>
        </w:rPr>
      </w:pPr>
      <w:r w:rsidRPr="00FB135B">
        <w:rPr>
          <w:b/>
          <w:color w:val="000000"/>
          <w:lang w:val="sk-SK"/>
        </w:rPr>
        <w:t>Vzťahy</w:t>
      </w:r>
      <w:r w:rsidR="00C869DC" w:rsidRPr="00FB135B">
        <w:rPr>
          <w:b/>
          <w:color w:val="000000"/>
          <w:lang w:val="sk-SK"/>
        </w:rPr>
        <w:t xml:space="preserve"> s </w:t>
      </w:r>
      <w:r w:rsidRPr="00FB135B">
        <w:rPr>
          <w:b/>
          <w:color w:val="000000"/>
          <w:lang w:val="sk-SK"/>
        </w:rPr>
        <w:t>tlačou</w:t>
      </w:r>
      <w:r w:rsidR="00C869DC" w:rsidRPr="00FB135B">
        <w:rPr>
          <w:b/>
          <w:color w:val="000000"/>
          <w:lang w:val="sk-SK"/>
        </w:rPr>
        <w:t xml:space="preserve"> a </w:t>
      </w:r>
      <w:r w:rsidRPr="00FB135B">
        <w:rPr>
          <w:b/>
          <w:color w:val="000000"/>
          <w:lang w:val="sk-SK"/>
        </w:rPr>
        <w:t>médiami</w:t>
      </w:r>
    </w:p>
    <w:p w:rsidR="00601931" w:rsidRPr="00FB135B" w:rsidRDefault="00601931" w:rsidP="00FB135B">
      <w:pPr>
        <w:pStyle w:val="ListParagraph"/>
        <w:numPr>
          <w:ilvl w:val="0"/>
          <w:numId w:val="12"/>
        </w:numPr>
        <w:ind w:left="369" w:hanging="369"/>
        <w:contextualSpacing/>
        <w:jc w:val="both"/>
        <w:rPr>
          <w:rFonts w:ascii="Times New Roman" w:hAnsi="Times New Roman"/>
          <w:color w:val="000000"/>
          <w:lang w:val="sk-SK"/>
        </w:rPr>
      </w:pPr>
      <w:r w:rsidRPr="00FB135B">
        <w:rPr>
          <w:rFonts w:ascii="Times New Roman" w:hAnsi="Times New Roman"/>
          <w:color w:val="000000"/>
          <w:lang w:val="sk-SK"/>
        </w:rPr>
        <w:t>Cieľ: 70</w:t>
      </w:r>
      <w:r w:rsidR="00C869DC" w:rsidRPr="00FB135B">
        <w:rPr>
          <w:rFonts w:ascii="Times New Roman" w:hAnsi="Times New Roman"/>
          <w:color w:val="000000"/>
          <w:lang w:val="sk-SK"/>
        </w:rPr>
        <w:t> %</w:t>
      </w:r>
      <w:r w:rsidRPr="00FB135B">
        <w:rPr>
          <w:rFonts w:ascii="Times New Roman" w:hAnsi="Times New Roman"/>
          <w:color w:val="000000"/>
          <w:lang w:val="sk-SK"/>
        </w:rPr>
        <w:t xml:space="preserve"> stanovísk VR má mať mediálne pokrytie, či už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v </w:t>
      </w:r>
      <w:r w:rsidRPr="00FB135B">
        <w:rPr>
          <w:rFonts w:ascii="Times New Roman" w:hAnsi="Times New Roman"/>
          <w:color w:val="000000"/>
          <w:lang w:val="sk-SK"/>
        </w:rPr>
        <w:t>médiách zaoberajúcich sa európskymi otázkami, alebo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v </w:t>
      </w:r>
      <w:r w:rsidRPr="00FB135B">
        <w:rPr>
          <w:rFonts w:ascii="Times New Roman" w:hAnsi="Times New Roman"/>
          <w:color w:val="000000"/>
          <w:lang w:val="sk-SK"/>
        </w:rPr>
        <w:t>celoštátnych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a </w:t>
      </w:r>
      <w:r w:rsidRPr="00FB135B">
        <w:rPr>
          <w:rFonts w:ascii="Times New Roman" w:hAnsi="Times New Roman"/>
          <w:color w:val="000000"/>
          <w:lang w:val="sk-SK"/>
        </w:rPr>
        <w:t>regionálnych médiách (súčasné percento: neznáme)</w:t>
      </w:r>
    </w:p>
    <w:p w:rsidR="00601931" w:rsidRPr="00FB135B" w:rsidRDefault="00601931" w:rsidP="00FB135B">
      <w:pPr>
        <w:pStyle w:val="ListParagraph"/>
        <w:numPr>
          <w:ilvl w:val="0"/>
          <w:numId w:val="12"/>
        </w:numPr>
        <w:ind w:left="369" w:hanging="369"/>
        <w:contextualSpacing/>
        <w:jc w:val="both"/>
        <w:rPr>
          <w:rFonts w:ascii="Times New Roman" w:hAnsi="Times New Roman"/>
          <w:color w:val="000000"/>
          <w:lang w:val="sk-SK"/>
        </w:rPr>
      </w:pPr>
      <w:r w:rsidRPr="00FB135B">
        <w:rPr>
          <w:rFonts w:ascii="Times New Roman" w:hAnsi="Times New Roman"/>
          <w:color w:val="000000"/>
          <w:lang w:val="sk-SK"/>
        </w:rPr>
        <w:t>Cieľ: dosiahnuť, aby mali videoklipy VR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v </w:t>
      </w:r>
      <w:r w:rsidRPr="00FB135B">
        <w:rPr>
          <w:rFonts w:ascii="Times New Roman" w:hAnsi="Times New Roman"/>
          <w:color w:val="000000"/>
          <w:lang w:val="sk-SK"/>
        </w:rPr>
        <w:t>priemere 100 kliknutí.</w:t>
      </w:r>
    </w:p>
    <w:p w:rsidR="001A7A59" w:rsidRPr="00FB135B" w:rsidRDefault="001A7A59" w:rsidP="00FB135B">
      <w:pPr>
        <w:spacing w:line="240" w:lineRule="auto"/>
        <w:rPr>
          <w:b/>
          <w:color w:val="000000"/>
          <w:lang w:val="sk-SK"/>
        </w:rPr>
      </w:pPr>
    </w:p>
    <w:p w:rsidR="00601931" w:rsidRPr="00FB135B" w:rsidRDefault="00601931" w:rsidP="00FB135B">
      <w:pPr>
        <w:spacing w:line="240" w:lineRule="auto"/>
        <w:rPr>
          <w:b/>
          <w:color w:val="000000"/>
          <w:lang w:val="sk-SK"/>
        </w:rPr>
      </w:pPr>
      <w:r w:rsidRPr="00FB135B">
        <w:rPr>
          <w:b/>
          <w:color w:val="000000"/>
          <w:lang w:val="sk-SK"/>
        </w:rPr>
        <w:t>Podujatia</w:t>
      </w:r>
    </w:p>
    <w:p w:rsidR="00601931" w:rsidRPr="00FB135B" w:rsidRDefault="00601931" w:rsidP="00FB135B">
      <w:pPr>
        <w:pStyle w:val="ListParagraph"/>
        <w:numPr>
          <w:ilvl w:val="0"/>
          <w:numId w:val="11"/>
        </w:numPr>
        <w:ind w:left="369" w:hanging="369"/>
        <w:contextualSpacing/>
        <w:jc w:val="both"/>
        <w:rPr>
          <w:rFonts w:ascii="Times New Roman" w:hAnsi="Times New Roman"/>
          <w:color w:val="000000"/>
          <w:lang w:val="sk-SK"/>
        </w:rPr>
      </w:pPr>
      <w:r w:rsidRPr="00FB135B">
        <w:rPr>
          <w:rFonts w:ascii="Times New Roman" w:hAnsi="Times New Roman"/>
          <w:color w:val="000000"/>
          <w:lang w:val="sk-SK"/>
        </w:rPr>
        <w:t>Cieľ: 50</w:t>
      </w:r>
      <w:r w:rsidR="00C869DC" w:rsidRPr="00FB135B">
        <w:rPr>
          <w:rFonts w:ascii="Times New Roman" w:hAnsi="Times New Roman"/>
          <w:color w:val="000000"/>
          <w:lang w:val="sk-SK"/>
        </w:rPr>
        <w:t> %</w:t>
      </w:r>
      <w:r w:rsidRPr="00FB135B">
        <w:rPr>
          <w:rFonts w:ascii="Times New Roman" w:hAnsi="Times New Roman"/>
          <w:color w:val="000000"/>
          <w:lang w:val="sk-SK"/>
        </w:rPr>
        <w:t xml:space="preserve"> konferencií, ktoré VR hostí, by mali byť spojené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s </w:t>
      </w:r>
      <w:r w:rsidRPr="00FB135B">
        <w:rPr>
          <w:rFonts w:ascii="Times New Roman" w:hAnsi="Times New Roman"/>
          <w:color w:val="000000"/>
          <w:lang w:val="sk-SK"/>
        </w:rPr>
        <w:t>dvomi tematickými prioritami (žiadna referenčná hodnota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z </w:t>
      </w:r>
      <w:r w:rsidRPr="00FB135B">
        <w:rPr>
          <w:rFonts w:ascii="Times New Roman" w:hAnsi="Times New Roman"/>
          <w:color w:val="000000"/>
          <w:lang w:val="sk-SK"/>
        </w:rPr>
        <w:t>predchádzajúcich rokov);</w:t>
      </w:r>
    </w:p>
    <w:p w:rsidR="00601931" w:rsidRPr="00FB135B" w:rsidRDefault="00601931" w:rsidP="00FB135B">
      <w:pPr>
        <w:pStyle w:val="ListParagraph"/>
        <w:numPr>
          <w:ilvl w:val="0"/>
          <w:numId w:val="11"/>
        </w:numPr>
        <w:ind w:left="369" w:hanging="369"/>
        <w:contextualSpacing/>
        <w:jc w:val="both"/>
        <w:rPr>
          <w:rFonts w:ascii="Times New Roman" w:hAnsi="Times New Roman"/>
          <w:color w:val="000000"/>
          <w:lang w:val="sk-SK"/>
        </w:rPr>
      </w:pPr>
      <w:r w:rsidRPr="00FB135B">
        <w:rPr>
          <w:rFonts w:ascii="Times New Roman" w:hAnsi="Times New Roman"/>
          <w:color w:val="000000"/>
          <w:lang w:val="sk-SK"/>
        </w:rPr>
        <w:t>Cieľ: 20</w:t>
      </w:r>
      <w:r w:rsidR="00C869DC" w:rsidRPr="00FB135B">
        <w:rPr>
          <w:rFonts w:ascii="Times New Roman" w:hAnsi="Times New Roman"/>
          <w:color w:val="000000"/>
          <w:lang w:val="sk-SK"/>
        </w:rPr>
        <w:t> %</w:t>
      </w:r>
      <w:r w:rsidRPr="00FB135B">
        <w:rPr>
          <w:rFonts w:ascii="Times New Roman" w:hAnsi="Times New Roman"/>
          <w:color w:val="000000"/>
          <w:lang w:val="sk-SK"/>
        </w:rPr>
        <w:t xml:space="preserve"> </w:t>
      </w:r>
      <w:proofErr w:type="spellStart"/>
      <w:r w:rsidRPr="00FB135B">
        <w:rPr>
          <w:rFonts w:ascii="Times New Roman" w:hAnsi="Times New Roman"/>
          <w:color w:val="000000"/>
          <w:lang w:val="sk-SK"/>
        </w:rPr>
        <w:t>workshopov</w:t>
      </w:r>
      <w:proofErr w:type="spellEnd"/>
      <w:r w:rsidRPr="00FB135B">
        <w:rPr>
          <w:rFonts w:ascii="Times New Roman" w:hAnsi="Times New Roman"/>
          <w:color w:val="000000"/>
          <w:lang w:val="sk-SK"/>
        </w:rPr>
        <w:t xml:space="preserve"> počas OPEN DAYS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a </w:t>
      </w:r>
      <w:r w:rsidRPr="00FB135B">
        <w:rPr>
          <w:rFonts w:ascii="Times New Roman" w:hAnsi="Times New Roman"/>
          <w:color w:val="000000"/>
          <w:lang w:val="sk-SK"/>
        </w:rPr>
        <w:t>miestnych podujatí by malo byť spojených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s </w:t>
      </w:r>
      <w:r w:rsidRPr="00FB135B">
        <w:rPr>
          <w:rFonts w:ascii="Times New Roman" w:hAnsi="Times New Roman"/>
          <w:color w:val="000000"/>
          <w:lang w:val="sk-SK"/>
        </w:rPr>
        <w:t>tromi tematickými prioritami (žiadna referenčná hodnota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z </w:t>
      </w:r>
      <w:r w:rsidRPr="00FB135B">
        <w:rPr>
          <w:rFonts w:ascii="Times New Roman" w:hAnsi="Times New Roman"/>
          <w:color w:val="000000"/>
          <w:lang w:val="sk-SK"/>
        </w:rPr>
        <w:t>predchádzajúcich rokov);</w:t>
      </w:r>
    </w:p>
    <w:p w:rsidR="00601931" w:rsidRPr="00FB135B" w:rsidRDefault="00601931" w:rsidP="00FB135B">
      <w:pPr>
        <w:pStyle w:val="ListParagraph"/>
        <w:numPr>
          <w:ilvl w:val="0"/>
          <w:numId w:val="11"/>
        </w:numPr>
        <w:ind w:left="369" w:hanging="369"/>
        <w:contextualSpacing/>
        <w:jc w:val="both"/>
        <w:rPr>
          <w:rFonts w:ascii="Times New Roman" w:hAnsi="Times New Roman"/>
          <w:color w:val="000000"/>
          <w:lang w:val="sk-SK"/>
        </w:rPr>
      </w:pPr>
      <w:r w:rsidRPr="00FB135B">
        <w:rPr>
          <w:rFonts w:ascii="Times New Roman" w:hAnsi="Times New Roman"/>
          <w:color w:val="000000"/>
          <w:lang w:val="sk-SK"/>
        </w:rPr>
        <w:t>Cieľ: na podujatiach VR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v </w:t>
      </w:r>
      <w:r w:rsidRPr="00FB135B">
        <w:rPr>
          <w:rFonts w:ascii="Times New Roman" w:hAnsi="Times New Roman"/>
          <w:color w:val="000000"/>
          <w:lang w:val="sk-SK"/>
        </w:rPr>
        <w:t>Bruseli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a </w:t>
      </w:r>
      <w:r w:rsidRPr="00FB135B">
        <w:rPr>
          <w:rFonts w:ascii="Times New Roman" w:hAnsi="Times New Roman"/>
          <w:color w:val="000000"/>
          <w:lang w:val="sk-SK"/>
        </w:rPr>
        <w:t>na miestnej úrovni by mali aspoň 50</w:t>
      </w:r>
      <w:r w:rsidR="00C869DC" w:rsidRPr="00FB135B">
        <w:rPr>
          <w:rFonts w:ascii="Times New Roman" w:hAnsi="Times New Roman"/>
          <w:color w:val="000000"/>
          <w:lang w:val="sk-SK"/>
        </w:rPr>
        <w:t> %</w:t>
      </w:r>
      <w:r w:rsidRPr="00FB135B">
        <w:rPr>
          <w:rFonts w:ascii="Times New Roman" w:hAnsi="Times New Roman"/>
          <w:color w:val="000000"/>
          <w:lang w:val="sk-SK"/>
        </w:rPr>
        <w:t xml:space="preserve"> účastníkov tvoriť zástupcovia miestnych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a </w:t>
      </w:r>
      <w:r w:rsidRPr="00FB135B">
        <w:rPr>
          <w:rFonts w:ascii="Times New Roman" w:hAnsi="Times New Roman"/>
          <w:color w:val="000000"/>
          <w:lang w:val="sk-SK"/>
        </w:rPr>
        <w:t>regionálnych orgánov alebo zástupcovia regionálnych kancelárií (žiadna referenčná hodnota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z </w:t>
      </w:r>
      <w:r w:rsidRPr="00FB135B">
        <w:rPr>
          <w:rFonts w:ascii="Times New Roman" w:hAnsi="Times New Roman"/>
          <w:color w:val="000000"/>
          <w:lang w:val="sk-SK"/>
        </w:rPr>
        <w:t>predchádzajúcich rokov).</w:t>
      </w:r>
    </w:p>
    <w:p w:rsidR="001A7A59" w:rsidRPr="00FB135B" w:rsidRDefault="001A7A59" w:rsidP="00FB135B">
      <w:pPr>
        <w:spacing w:line="240" w:lineRule="auto"/>
        <w:rPr>
          <w:b/>
          <w:color w:val="000000"/>
          <w:lang w:val="sk-SK"/>
        </w:rPr>
      </w:pPr>
    </w:p>
    <w:p w:rsidR="00601931" w:rsidRPr="00FB135B" w:rsidRDefault="00601931" w:rsidP="00FB135B">
      <w:pPr>
        <w:spacing w:line="240" w:lineRule="auto"/>
        <w:rPr>
          <w:b/>
          <w:color w:val="000000"/>
          <w:lang w:val="sk-SK"/>
        </w:rPr>
      </w:pPr>
      <w:r w:rsidRPr="00FB135B">
        <w:rPr>
          <w:b/>
          <w:color w:val="000000"/>
          <w:lang w:val="sk-SK"/>
        </w:rPr>
        <w:t>Ciele</w:t>
      </w:r>
      <w:r w:rsidR="00C869DC" w:rsidRPr="00FB135B">
        <w:rPr>
          <w:b/>
          <w:color w:val="000000"/>
          <w:lang w:val="sk-SK"/>
        </w:rPr>
        <w:t xml:space="preserve"> v </w:t>
      </w:r>
      <w:r w:rsidRPr="00FB135B">
        <w:rPr>
          <w:b/>
          <w:color w:val="000000"/>
          <w:lang w:val="sk-SK"/>
        </w:rPr>
        <w:t xml:space="preserve">oblasti </w:t>
      </w:r>
      <w:proofErr w:type="spellStart"/>
      <w:r w:rsidRPr="00FB135B">
        <w:rPr>
          <w:b/>
          <w:color w:val="000000"/>
          <w:lang w:val="sk-SK"/>
        </w:rPr>
        <w:t>online</w:t>
      </w:r>
      <w:proofErr w:type="spellEnd"/>
      <w:r w:rsidRPr="00FB135B">
        <w:rPr>
          <w:b/>
          <w:color w:val="000000"/>
          <w:lang w:val="sk-SK"/>
        </w:rPr>
        <w:t xml:space="preserve"> médií</w:t>
      </w:r>
      <w:r w:rsidR="00C869DC" w:rsidRPr="00FB135B">
        <w:rPr>
          <w:b/>
          <w:color w:val="000000"/>
          <w:lang w:val="sk-SK"/>
        </w:rPr>
        <w:t xml:space="preserve"> a </w:t>
      </w:r>
      <w:r w:rsidRPr="00FB135B">
        <w:rPr>
          <w:b/>
          <w:color w:val="000000"/>
          <w:lang w:val="sk-SK"/>
        </w:rPr>
        <w:t>sociálnych médií</w:t>
      </w:r>
    </w:p>
    <w:p w:rsidR="00601931" w:rsidRPr="00FB135B" w:rsidRDefault="00601931" w:rsidP="00FB135B">
      <w:pPr>
        <w:pStyle w:val="ListParagraph"/>
        <w:numPr>
          <w:ilvl w:val="0"/>
          <w:numId w:val="13"/>
        </w:numPr>
        <w:ind w:left="369" w:hanging="369"/>
        <w:contextualSpacing/>
        <w:jc w:val="both"/>
        <w:rPr>
          <w:rFonts w:ascii="Times New Roman" w:hAnsi="Times New Roman"/>
          <w:color w:val="000000"/>
          <w:lang w:val="sk-SK"/>
        </w:rPr>
      </w:pPr>
      <w:r w:rsidRPr="00FB135B">
        <w:rPr>
          <w:rFonts w:ascii="Times New Roman" w:hAnsi="Times New Roman"/>
          <w:color w:val="000000"/>
          <w:lang w:val="sk-SK"/>
        </w:rPr>
        <w:t xml:space="preserve">VR by mal dosiahnuť zvýšenie počtu odberateľov na </w:t>
      </w:r>
      <w:proofErr w:type="spellStart"/>
      <w:r w:rsidRPr="00FB135B">
        <w:rPr>
          <w:rFonts w:ascii="Times New Roman" w:hAnsi="Times New Roman"/>
          <w:color w:val="000000"/>
          <w:lang w:val="sk-SK"/>
        </w:rPr>
        <w:t>Twitteri</w:t>
      </w:r>
      <w:proofErr w:type="spellEnd"/>
      <w:r w:rsidR="00C869DC" w:rsidRPr="00FB135B">
        <w:rPr>
          <w:rFonts w:ascii="Times New Roman" w:hAnsi="Times New Roman"/>
          <w:color w:val="000000"/>
          <w:lang w:val="sk-SK"/>
        </w:rPr>
        <w:t xml:space="preserve"> o </w:t>
      </w:r>
      <w:r w:rsidRPr="00FB135B">
        <w:rPr>
          <w:rFonts w:ascii="Times New Roman" w:hAnsi="Times New Roman"/>
          <w:color w:val="000000"/>
          <w:lang w:val="sk-SK"/>
        </w:rPr>
        <w:t>20</w:t>
      </w:r>
      <w:r w:rsidR="00C869DC" w:rsidRPr="00FB135B">
        <w:rPr>
          <w:rFonts w:ascii="Times New Roman" w:hAnsi="Times New Roman"/>
          <w:color w:val="000000"/>
          <w:lang w:val="sk-SK"/>
        </w:rPr>
        <w:t> %</w:t>
      </w:r>
      <w:r w:rsidRPr="00FB135B">
        <w:rPr>
          <w:rFonts w:ascii="Times New Roman" w:hAnsi="Times New Roman"/>
          <w:color w:val="000000"/>
          <w:lang w:val="sk-SK"/>
        </w:rPr>
        <w:t xml:space="preserve"> (v súčasnosti ich je 15 297), </w:t>
      </w:r>
      <w:proofErr w:type="spellStart"/>
      <w:r w:rsidRPr="00FB135B">
        <w:rPr>
          <w:rFonts w:ascii="Times New Roman" w:hAnsi="Times New Roman"/>
          <w:color w:val="000000"/>
          <w:lang w:val="sk-SK"/>
        </w:rPr>
        <w:t>lajkov</w:t>
      </w:r>
      <w:proofErr w:type="spellEnd"/>
      <w:r w:rsidRPr="00FB135B">
        <w:rPr>
          <w:rFonts w:ascii="Times New Roman" w:hAnsi="Times New Roman"/>
          <w:color w:val="000000"/>
          <w:lang w:val="sk-SK"/>
        </w:rPr>
        <w:t xml:space="preserve"> na </w:t>
      </w:r>
      <w:proofErr w:type="spellStart"/>
      <w:r w:rsidRPr="00FB135B">
        <w:rPr>
          <w:rFonts w:ascii="Times New Roman" w:hAnsi="Times New Roman"/>
          <w:color w:val="000000"/>
          <w:lang w:val="sk-SK"/>
        </w:rPr>
        <w:t>Facebooku</w:t>
      </w:r>
      <w:proofErr w:type="spellEnd"/>
      <w:r w:rsidRPr="00FB135B">
        <w:rPr>
          <w:rFonts w:ascii="Times New Roman" w:hAnsi="Times New Roman"/>
          <w:color w:val="000000"/>
          <w:lang w:val="sk-SK"/>
        </w:rPr>
        <w:t xml:space="preserve"> (v súčasnosti: 5 272)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a </w:t>
      </w:r>
      <w:r w:rsidRPr="00FB135B">
        <w:rPr>
          <w:rFonts w:ascii="Times New Roman" w:hAnsi="Times New Roman"/>
          <w:color w:val="000000"/>
          <w:lang w:val="sk-SK"/>
        </w:rPr>
        <w:t>10</w:t>
      </w:r>
      <w:r w:rsidR="00C869DC" w:rsidRPr="00FB135B">
        <w:rPr>
          <w:rFonts w:ascii="Times New Roman" w:hAnsi="Times New Roman"/>
          <w:color w:val="000000"/>
          <w:lang w:val="sk-SK"/>
        </w:rPr>
        <w:t> %</w:t>
      </w:r>
      <w:r w:rsidRPr="00FB135B">
        <w:rPr>
          <w:rFonts w:ascii="Times New Roman" w:hAnsi="Times New Roman"/>
          <w:color w:val="000000"/>
          <w:lang w:val="sk-SK"/>
        </w:rPr>
        <w:t xml:space="preserve"> viac spojení na </w:t>
      </w:r>
      <w:proofErr w:type="spellStart"/>
      <w:r w:rsidRPr="00FB135B">
        <w:rPr>
          <w:rFonts w:ascii="Times New Roman" w:hAnsi="Times New Roman"/>
          <w:color w:val="000000"/>
          <w:lang w:val="sk-SK"/>
        </w:rPr>
        <w:t>LinkedIn</w:t>
      </w:r>
      <w:proofErr w:type="spellEnd"/>
      <w:r w:rsidRPr="00FB135B">
        <w:rPr>
          <w:rFonts w:ascii="Times New Roman" w:hAnsi="Times New Roman"/>
          <w:color w:val="000000"/>
          <w:lang w:val="sk-SK"/>
        </w:rPr>
        <w:t xml:space="preserve"> (v súčasnosti: 3 348);</w:t>
      </w:r>
    </w:p>
    <w:p w:rsidR="00601931" w:rsidRPr="00FB135B" w:rsidRDefault="00601931" w:rsidP="00FB135B">
      <w:pPr>
        <w:pStyle w:val="ListParagraph"/>
        <w:numPr>
          <w:ilvl w:val="0"/>
          <w:numId w:val="13"/>
        </w:numPr>
        <w:ind w:left="369" w:hanging="369"/>
        <w:contextualSpacing/>
        <w:jc w:val="both"/>
        <w:rPr>
          <w:rFonts w:ascii="Times New Roman" w:hAnsi="Times New Roman"/>
          <w:color w:val="000000"/>
          <w:lang w:val="sk-SK"/>
        </w:rPr>
      </w:pPr>
      <w:r w:rsidRPr="00FB135B">
        <w:rPr>
          <w:rFonts w:ascii="Times New Roman" w:hAnsi="Times New Roman"/>
          <w:color w:val="000000"/>
          <w:lang w:val="sk-SK"/>
        </w:rPr>
        <w:t>Webové stránky VR by mali prilákať ročne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o </w:t>
      </w:r>
      <w:r w:rsidRPr="00FB135B">
        <w:rPr>
          <w:rFonts w:ascii="Times New Roman" w:hAnsi="Times New Roman"/>
          <w:color w:val="000000"/>
          <w:lang w:val="sk-SK"/>
        </w:rPr>
        <w:t>5</w:t>
      </w:r>
      <w:r w:rsidR="00C869DC" w:rsidRPr="00FB135B">
        <w:rPr>
          <w:rFonts w:ascii="Times New Roman" w:hAnsi="Times New Roman"/>
          <w:color w:val="000000"/>
          <w:lang w:val="sk-SK"/>
        </w:rPr>
        <w:t> %</w:t>
      </w:r>
      <w:r w:rsidRPr="00FB135B">
        <w:rPr>
          <w:rFonts w:ascii="Times New Roman" w:hAnsi="Times New Roman"/>
          <w:color w:val="000000"/>
          <w:lang w:val="sk-SK"/>
        </w:rPr>
        <w:t xml:space="preserve"> viac návštevníkov viac (v súčasnosti: 301 000)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a o </w:t>
      </w:r>
      <w:r w:rsidRPr="00FB135B">
        <w:rPr>
          <w:rFonts w:ascii="Times New Roman" w:hAnsi="Times New Roman"/>
          <w:color w:val="000000"/>
          <w:lang w:val="sk-SK"/>
        </w:rPr>
        <w:t>4</w:t>
      </w:r>
      <w:r w:rsidR="00C869DC" w:rsidRPr="00FB135B">
        <w:rPr>
          <w:rFonts w:ascii="Times New Roman" w:hAnsi="Times New Roman"/>
          <w:color w:val="000000"/>
          <w:lang w:val="sk-SK"/>
        </w:rPr>
        <w:t> %</w:t>
      </w:r>
      <w:r w:rsidRPr="00FB135B">
        <w:rPr>
          <w:rFonts w:ascii="Times New Roman" w:hAnsi="Times New Roman"/>
          <w:color w:val="000000"/>
          <w:lang w:val="sk-SK"/>
        </w:rPr>
        <w:t xml:space="preserve"> zvýšiť celkov počet prezretí (súčasný stav: 484 000);</w:t>
      </w:r>
    </w:p>
    <w:p w:rsidR="00601931" w:rsidRPr="00FB135B" w:rsidRDefault="00601931" w:rsidP="00FB135B">
      <w:pPr>
        <w:pStyle w:val="ListParagraph"/>
        <w:numPr>
          <w:ilvl w:val="0"/>
          <w:numId w:val="13"/>
        </w:numPr>
        <w:ind w:left="369" w:hanging="369"/>
        <w:contextualSpacing/>
        <w:jc w:val="both"/>
        <w:rPr>
          <w:rFonts w:ascii="Times New Roman" w:hAnsi="Times New Roman"/>
          <w:color w:val="000000"/>
          <w:lang w:val="sk-SK"/>
        </w:rPr>
      </w:pPr>
      <w:r w:rsidRPr="00FB135B">
        <w:rPr>
          <w:rFonts w:ascii="Times New Roman" w:hAnsi="Times New Roman"/>
          <w:color w:val="000000"/>
          <w:lang w:val="sk-SK"/>
        </w:rPr>
        <w:t>Webové stránky venované tematickým prioritám by mali dosiahnuť 1 500 návštev za mesiac;</w:t>
      </w:r>
    </w:p>
    <w:p w:rsidR="00601931" w:rsidRPr="00FB135B" w:rsidRDefault="00601931" w:rsidP="00FB135B">
      <w:pPr>
        <w:pStyle w:val="ListParagraph"/>
        <w:numPr>
          <w:ilvl w:val="0"/>
          <w:numId w:val="13"/>
        </w:numPr>
        <w:ind w:left="369" w:hanging="369"/>
        <w:contextualSpacing/>
        <w:jc w:val="both"/>
        <w:rPr>
          <w:rFonts w:ascii="Times New Roman" w:hAnsi="Times New Roman"/>
          <w:color w:val="000000"/>
          <w:lang w:val="sk-SK"/>
        </w:rPr>
      </w:pPr>
      <w:r w:rsidRPr="00FB135B">
        <w:rPr>
          <w:rFonts w:ascii="Times New Roman" w:hAnsi="Times New Roman"/>
          <w:color w:val="000000"/>
          <w:lang w:val="sk-SK"/>
        </w:rPr>
        <w:t>Cieľ: MOOC 2016 by mal dosiahnuť 10 000 registrovaných účastníkov (súčasný údaj: 7 300);</w:t>
      </w:r>
    </w:p>
    <w:p w:rsidR="00601931" w:rsidRPr="00FB135B" w:rsidRDefault="00601931" w:rsidP="00FB135B">
      <w:pPr>
        <w:pStyle w:val="ListParagraph"/>
        <w:numPr>
          <w:ilvl w:val="0"/>
          <w:numId w:val="13"/>
        </w:numPr>
        <w:ind w:left="369" w:hanging="369"/>
        <w:contextualSpacing/>
        <w:jc w:val="both"/>
        <w:rPr>
          <w:rFonts w:ascii="Times New Roman" w:hAnsi="Times New Roman"/>
          <w:color w:val="000000"/>
          <w:lang w:val="sk-SK"/>
        </w:rPr>
      </w:pPr>
      <w:r w:rsidRPr="00FB135B">
        <w:rPr>
          <w:rFonts w:ascii="Times New Roman" w:hAnsi="Times New Roman"/>
          <w:color w:val="000000"/>
          <w:lang w:val="sk-SK"/>
        </w:rPr>
        <w:t xml:space="preserve">Na webovej stránke VR budú zadávané </w:t>
      </w:r>
      <w:proofErr w:type="spellStart"/>
      <w:r w:rsidRPr="00FB135B">
        <w:rPr>
          <w:rFonts w:ascii="Times New Roman" w:hAnsi="Times New Roman"/>
          <w:color w:val="000000"/>
          <w:lang w:val="sk-SK"/>
        </w:rPr>
        <w:t>metadáta</w:t>
      </w:r>
      <w:proofErr w:type="spellEnd"/>
      <w:r w:rsidRPr="00FB135B">
        <w:rPr>
          <w:rFonts w:ascii="Times New Roman" w:hAnsi="Times New Roman"/>
          <w:color w:val="000000"/>
          <w:lang w:val="sk-SK"/>
        </w:rPr>
        <w:t>, aby návštevníci mohli vyhľadať obsah súvisiaci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s </w:t>
      </w:r>
      <w:r w:rsidRPr="00FB135B">
        <w:rPr>
          <w:rFonts w:ascii="Times New Roman" w:hAnsi="Times New Roman"/>
          <w:color w:val="000000"/>
          <w:lang w:val="sk-SK"/>
        </w:rPr>
        <w:t>tematickými prioritami (najdôležitejšie informácie, stanoviská, videá, brožúry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a </w:t>
      </w:r>
      <w:r w:rsidRPr="00FB135B">
        <w:rPr>
          <w:rFonts w:ascii="Times New Roman" w:hAnsi="Times New Roman"/>
          <w:color w:val="000000"/>
          <w:lang w:val="sk-SK"/>
        </w:rPr>
        <w:t>pod.);</w:t>
      </w:r>
    </w:p>
    <w:p w:rsidR="00601931" w:rsidRPr="00FB135B" w:rsidRDefault="00601931" w:rsidP="00FB135B">
      <w:pPr>
        <w:pStyle w:val="ListParagraph"/>
        <w:numPr>
          <w:ilvl w:val="0"/>
          <w:numId w:val="13"/>
        </w:numPr>
        <w:ind w:left="369" w:hanging="369"/>
        <w:contextualSpacing/>
        <w:jc w:val="both"/>
        <w:rPr>
          <w:rFonts w:ascii="Times New Roman" w:hAnsi="Times New Roman"/>
          <w:color w:val="000000"/>
          <w:lang w:val="sk-SK"/>
        </w:rPr>
      </w:pPr>
      <w:r w:rsidRPr="00FB135B">
        <w:rPr>
          <w:rFonts w:ascii="Times New Roman" w:hAnsi="Times New Roman"/>
          <w:color w:val="000000"/>
          <w:lang w:val="sk-SK"/>
        </w:rPr>
        <w:t>Bude vybraný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a </w:t>
      </w:r>
      <w:r w:rsidRPr="00FB135B">
        <w:rPr>
          <w:rFonts w:ascii="Times New Roman" w:hAnsi="Times New Roman"/>
          <w:color w:val="000000"/>
          <w:lang w:val="sk-SK"/>
        </w:rPr>
        <w:t>využívaný nástroj na monitorovanie vplyvu VR na sociálnych médiách. Tento bude definovaný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v </w:t>
      </w:r>
      <w:r w:rsidRPr="00FB135B">
        <w:rPr>
          <w:rFonts w:ascii="Times New Roman" w:hAnsi="Times New Roman"/>
          <w:color w:val="000000"/>
          <w:lang w:val="sk-SK"/>
        </w:rPr>
        <w:t>nadchádzajúcej stratégii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v </w:t>
      </w:r>
      <w:r w:rsidRPr="00FB135B">
        <w:rPr>
          <w:rFonts w:ascii="Times New Roman" w:hAnsi="Times New Roman"/>
          <w:color w:val="000000"/>
          <w:lang w:val="sk-SK"/>
        </w:rPr>
        <w:t>oblasti digitálnych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a </w:t>
      </w:r>
      <w:r w:rsidRPr="00FB135B">
        <w:rPr>
          <w:rFonts w:ascii="Times New Roman" w:hAnsi="Times New Roman"/>
          <w:color w:val="000000"/>
          <w:lang w:val="sk-SK"/>
        </w:rPr>
        <w:t>sociálnych médií.</w:t>
      </w:r>
    </w:p>
    <w:p w:rsidR="001A7A59" w:rsidRPr="00FB135B" w:rsidRDefault="001A7A59" w:rsidP="00FB135B">
      <w:pPr>
        <w:spacing w:line="240" w:lineRule="auto"/>
        <w:rPr>
          <w:b/>
          <w:color w:val="000000"/>
          <w:lang w:val="sk-SK"/>
        </w:rPr>
      </w:pPr>
    </w:p>
    <w:p w:rsidR="00601931" w:rsidRPr="00FB135B" w:rsidRDefault="00601931" w:rsidP="00FB135B">
      <w:pPr>
        <w:spacing w:line="240" w:lineRule="auto"/>
        <w:rPr>
          <w:b/>
          <w:color w:val="000000"/>
          <w:lang w:val="sk-SK"/>
        </w:rPr>
      </w:pPr>
      <w:r w:rsidRPr="00FB135B">
        <w:rPr>
          <w:b/>
          <w:color w:val="000000"/>
          <w:lang w:val="sk-SK"/>
        </w:rPr>
        <w:t>Ciele</w:t>
      </w:r>
      <w:r w:rsidR="00C869DC" w:rsidRPr="00FB135B">
        <w:rPr>
          <w:b/>
          <w:color w:val="000000"/>
          <w:lang w:val="sk-SK"/>
        </w:rPr>
        <w:t xml:space="preserve"> v </w:t>
      </w:r>
      <w:r w:rsidRPr="00FB135B">
        <w:rPr>
          <w:b/>
          <w:color w:val="000000"/>
          <w:lang w:val="sk-SK"/>
        </w:rPr>
        <w:t>oblasti publikácií</w:t>
      </w:r>
    </w:p>
    <w:p w:rsidR="00601931" w:rsidRPr="00FB135B" w:rsidRDefault="00601931" w:rsidP="00FB135B">
      <w:pPr>
        <w:pStyle w:val="ListParagraph"/>
        <w:numPr>
          <w:ilvl w:val="0"/>
          <w:numId w:val="14"/>
        </w:numPr>
        <w:ind w:left="369" w:hanging="369"/>
        <w:contextualSpacing/>
        <w:jc w:val="both"/>
        <w:rPr>
          <w:rFonts w:ascii="Times New Roman" w:hAnsi="Times New Roman"/>
          <w:color w:val="000000"/>
          <w:lang w:val="sk-SK"/>
        </w:rPr>
      </w:pPr>
      <w:r w:rsidRPr="00FB135B">
        <w:rPr>
          <w:rFonts w:ascii="Times New Roman" w:hAnsi="Times New Roman"/>
          <w:color w:val="000000"/>
          <w:lang w:val="sk-SK"/>
        </w:rPr>
        <w:t>Najmenej 70</w:t>
      </w:r>
      <w:r w:rsidR="00C869DC" w:rsidRPr="00FB135B">
        <w:rPr>
          <w:rFonts w:ascii="Times New Roman" w:hAnsi="Times New Roman"/>
          <w:color w:val="000000"/>
          <w:lang w:val="sk-SK"/>
        </w:rPr>
        <w:t> %</w:t>
      </w:r>
      <w:r w:rsidRPr="00FB135B">
        <w:rPr>
          <w:rFonts w:ascii="Times New Roman" w:hAnsi="Times New Roman"/>
          <w:color w:val="000000"/>
          <w:lang w:val="sk-SK"/>
        </w:rPr>
        <w:t xml:space="preserve"> publikácií by malo byť úzko spojených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s </w:t>
      </w:r>
      <w:r w:rsidRPr="00FB135B">
        <w:rPr>
          <w:rFonts w:ascii="Times New Roman" w:hAnsi="Times New Roman"/>
          <w:color w:val="000000"/>
          <w:lang w:val="sk-SK"/>
        </w:rPr>
        <w:t xml:space="preserve">prioritnými kampaňami na rok 2016 (pomocou </w:t>
      </w:r>
      <w:proofErr w:type="spellStart"/>
      <w:r w:rsidRPr="00FB135B">
        <w:rPr>
          <w:rFonts w:ascii="Times New Roman" w:hAnsi="Times New Roman"/>
          <w:color w:val="000000"/>
          <w:lang w:val="sk-SK"/>
        </w:rPr>
        <w:t>bianuálneho</w:t>
      </w:r>
      <w:proofErr w:type="spellEnd"/>
      <w:r w:rsidRPr="00FB135B">
        <w:rPr>
          <w:rFonts w:ascii="Times New Roman" w:hAnsi="Times New Roman"/>
          <w:color w:val="000000"/>
          <w:lang w:val="sk-SK"/>
        </w:rPr>
        <w:t xml:space="preserve"> plánovania publikácií);</w:t>
      </w:r>
    </w:p>
    <w:p w:rsidR="00601931" w:rsidRPr="00FB135B" w:rsidRDefault="00601931" w:rsidP="00FB135B">
      <w:pPr>
        <w:pStyle w:val="ListParagraph"/>
        <w:numPr>
          <w:ilvl w:val="0"/>
          <w:numId w:val="14"/>
        </w:numPr>
        <w:ind w:left="369" w:hanging="369"/>
        <w:contextualSpacing/>
        <w:jc w:val="both"/>
        <w:rPr>
          <w:rFonts w:ascii="Times New Roman" w:hAnsi="Times New Roman"/>
          <w:color w:val="000000"/>
          <w:lang w:val="sk-SK"/>
        </w:rPr>
      </w:pPr>
      <w:r w:rsidRPr="00FB135B">
        <w:rPr>
          <w:rFonts w:ascii="Times New Roman" w:hAnsi="Times New Roman"/>
          <w:color w:val="000000"/>
          <w:lang w:val="sk-SK"/>
        </w:rPr>
        <w:t>Všetky (100</w:t>
      </w:r>
      <w:r w:rsidR="00C869DC" w:rsidRPr="00FB135B">
        <w:rPr>
          <w:rFonts w:ascii="Times New Roman" w:hAnsi="Times New Roman"/>
          <w:color w:val="000000"/>
          <w:lang w:val="sk-SK"/>
        </w:rPr>
        <w:t> %</w:t>
      </w:r>
      <w:r w:rsidRPr="00FB135B">
        <w:rPr>
          <w:rFonts w:ascii="Times New Roman" w:hAnsi="Times New Roman"/>
          <w:color w:val="000000"/>
          <w:lang w:val="sk-SK"/>
        </w:rPr>
        <w:t xml:space="preserve">) hlavné publikácie VR majú byť uverejnené </w:t>
      </w:r>
      <w:proofErr w:type="spellStart"/>
      <w:r w:rsidRPr="00FB135B">
        <w:rPr>
          <w:rFonts w:ascii="Times New Roman" w:hAnsi="Times New Roman"/>
          <w:color w:val="000000"/>
          <w:lang w:val="sk-SK"/>
        </w:rPr>
        <w:t>online</w:t>
      </w:r>
      <w:proofErr w:type="spellEnd"/>
      <w:r w:rsidRPr="00FB135B">
        <w:rPr>
          <w:rFonts w:ascii="Times New Roman" w:hAnsi="Times New Roman"/>
          <w:color w:val="000000"/>
          <w:lang w:val="sk-SK"/>
        </w:rPr>
        <w:t>, ako aj na webovej stránke VR, prinajmenej jedným ďalším orgánom/sieťou/zainteresovanými stranami EÚ (kníhkupectvo EÚ, agentúra EÚ, združenia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a </w:t>
      </w:r>
      <w:r w:rsidRPr="00FB135B">
        <w:rPr>
          <w:rFonts w:ascii="Times New Roman" w:hAnsi="Times New Roman"/>
          <w:color w:val="000000"/>
          <w:lang w:val="sk-SK"/>
        </w:rPr>
        <w:t xml:space="preserve">siete EÚ) prostredníctvom koordinácie </w:t>
      </w:r>
      <w:proofErr w:type="spellStart"/>
      <w:r w:rsidRPr="00FB135B">
        <w:rPr>
          <w:rFonts w:ascii="Times New Roman" w:hAnsi="Times New Roman"/>
          <w:color w:val="000000"/>
          <w:lang w:val="sk-SK"/>
        </w:rPr>
        <w:t>online</w:t>
      </w:r>
      <w:proofErr w:type="spellEnd"/>
      <w:r w:rsidRPr="00FB135B">
        <w:rPr>
          <w:rFonts w:ascii="Times New Roman" w:hAnsi="Times New Roman"/>
          <w:color w:val="000000"/>
          <w:lang w:val="sk-SK"/>
        </w:rPr>
        <w:t xml:space="preserve"> distribúcie;</w:t>
      </w:r>
    </w:p>
    <w:p w:rsidR="00601931" w:rsidRPr="00FB135B" w:rsidRDefault="00601931" w:rsidP="00FB135B">
      <w:pPr>
        <w:pStyle w:val="ListParagraph"/>
        <w:numPr>
          <w:ilvl w:val="0"/>
          <w:numId w:val="14"/>
        </w:numPr>
        <w:ind w:left="369" w:hanging="369"/>
        <w:contextualSpacing/>
        <w:jc w:val="both"/>
        <w:rPr>
          <w:rFonts w:ascii="Times New Roman" w:hAnsi="Times New Roman"/>
          <w:color w:val="000000"/>
          <w:lang w:val="sk-SK"/>
        </w:rPr>
      </w:pPr>
      <w:r w:rsidRPr="00FB135B">
        <w:rPr>
          <w:rFonts w:ascii="Times New Roman" w:hAnsi="Times New Roman"/>
          <w:color w:val="000000"/>
          <w:lang w:val="sk-SK"/>
        </w:rPr>
        <w:t>Tlačenie publikácií sa má znížiť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o </w:t>
      </w:r>
      <w:r w:rsidRPr="00FB135B">
        <w:rPr>
          <w:rFonts w:ascii="Times New Roman" w:hAnsi="Times New Roman"/>
          <w:color w:val="000000"/>
          <w:lang w:val="sk-SK"/>
        </w:rPr>
        <w:t>10</w:t>
      </w:r>
      <w:r w:rsidR="00C869DC" w:rsidRPr="00FB135B">
        <w:rPr>
          <w:rFonts w:ascii="Times New Roman" w:hAnsi="Times New Roman"/>
          <w:color w:val="000000"/>
          <w:lang w:val="sk-SK"/>
        </w:rPr>
        <w:t> %</w:t>
      </w:r>
      <w:r w:rsidRPr="00FB135B">
        <w:rPr>
          <w:rFonts w:ascii="Times New Roman" w:hAnsi="Times New Roman"/>
          <w:color w:val="000000"/>
          <w:lang w:val="sk-SK"/>
        </w:rPr>
        <w:t>;</w:t>
      </w:r>
    </w:p>
    <w:p w:rsidR="00601931" w:rsidRPr="00FB135B" w:rsidRDefault="00601931" w:rsidP="00FB135B">
      <w:pPr>
        <w:pStyle w:val="ListParagraph"/>
        <w:numPr>
          <w:ilvl w:val="0"/>
          <w:numId w:val="14"/>
        </w:numPr>
        <w:ind w:left="369" w:hanging="369"/>
        <w:contextualSpacing/>
        <w:jc w:val="both"/>
        <w:rPr>
          <w:rFonts w:ascii="Times New Roman" w:hAnsi="Times New Roman"/>
          <w:color w:val="000000"/>
          <w:lang w:val="sk-SK"/>
        </w:rPr>
      </w:pPr>
      <w:r w:rsidRPr="00FB135B">
        <w:rPr>
          <w:rFonts w:ascii="Times New Roman" w:hAnsi="Times New Roman"/>
          <w:color w:val="000000"/>
          <w:lang w:val="sk-SK"/>
        </w:rPr>
        <w:t>Digitálna distribúcia publikácií sa má zvýšiť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o </w:t>
      </w:r>
      <w:r w:rsidRPr="00FB135B">
        <w:rPr>
          <w:rFonts w:ascii="Times New Roman" w:hAnsi="Times New Roman"/>
          <w:color w:val="000000"/>
          <w:lang w:val="sk-SK"/>
        </w:rPr>
        <w:t>10</w:t>
      </w:r>
      <w:r w:rsidR="00C869DC" w:rsidRPr="00FB135B">
        <w:rPr>
          <w:rFonts w:ascii="Times New Roman" w:hAnsi="Times New Roman"/>
          <w:color w:val="000000"/>
          <w:lang w:val="sk-SK"/>
        </w:rPr>
        <w:t> %</w:t>
      </w:r>
      <w:r w:rsidRPr="00FB135B">
        <w:rPr>
          <w:rFonts w:ascii="Times New Roman" w:hAnsi="Times New Roman"/>
          <w:color w:val="000000"/>
          <w:lang w:val="sk-SK"/>
        </w:rPr>
        <w:t>;</w:t>
      </w:r>
    </w:p>
    <w:p w:rsidR="00601931" w:rsidRPr="00FB135B" w:rsidRDefault="00601931" w:rsidP="00FB135B">
      <w:pPr>
        <w:pStyle w:val="ListParagraph"/>
        <w:numPr>
          <w:ilvl w:val="0"/>
          <w:numId w:val="14"/>
        </w:numPr>
        <w:ind w:left="369" w:hanging="369"/>
        <w:contextualSpacing/>
        <w:jc w:val="both"/>
        <w:rPr>
          <w:rFonts w:ascii="Times New Roman" w:hAnsi="Times New Roman"/>
          <w:color w:val="000000"/>
          <w:lang w:val="sk-SK"/>
        </w:rPr>
      </w:pPr>
      <w:r w:rsidRPr="00FB135B">
        <w:rPr>
          <w:rFonts w:ascii="Times New Roman" w:hAnsi="Times New Roman"/>
          <w:color w:val="000000"/>
          <w:lang w:val="sk-SK"/>
        </w:rPr>
        <w:t>Tlač na objednávku by sa mala uplatňovať na všetky produkty vyrábané</w:t>
      </w:r>
      <w:r w:rsidR="00C869DC" w:rsidRPr="00FB135B">
        <w:rPr>
          <w:rFonts w:ascii="Times New Roman" w:hAnsi="Times New Roman"/>
          <w:color w:val="000000"/>
          <w:lang w:val="sk-SK"/>
        </w:rPr>
        <w:t xml:space="preserve"> v </w:t>
      </w:r>
      <w:r w:rsidRPr="00FB135B">
        <w:rPr>
          <w:rFonts w:ascii="Times New Roman" w:hAnsi="Times New Roman"/>
          <w:color w:val="000000"/>
          <w:lang w:val="sk-SK"/>
        </w:rPr>
        <w:t>rámci VR, aby neboli zbytočné zásoby; 70</w:t>
      </w:r>
      <w:r w:rsidR="00C869DC" w:rsidRPr="00FB135B">
        <w:rPr>
          <w:rFonts w:ascii="Times New Roman" w:hAnsi="Times New Roman"/>
          <w:color w:val="000000"/>
          <w:lang w:val="sk-SK"/>
        </w:rPr>
        <w:t> %</w:t>
      </w:r>
      <w:r w:rsidRPr="00FB135B">
        <w:rPr>
          <w:rFonts w:ascii="Times New Roman" w:hAnsi="Times New Roman"/>
          <w:color w:val="000000"/>
          <w:lang w:val="sk-SK"/>
        </w:rPr>
        <w:t xml:space="preserve"> produktov oznámení komisie sa má zosúladiť;</w:t>
      </w:r>
    </w:p>
    <w:p w:rsidR="00BB3CA2" w:rsidRPr="00FB135B" w:rsidRDefault="00BB3CA2" w:rsidP="00FB135B">
      <w:pPr>
        <w:spacing w:line="240" w:lineRule="auto"/>
        <w:rPr>
          <w:lang w:val="sk-SK"/>
        </w:rPr>
      </w:pPr>
    </w:p>
    <w:p w:rsidR="00D60C05" w:rsidRPr="00FB135B" w:rsidRDefault="00D60C05" w:rsidP="00FB135B">
      <w:pPr>
        <w:spacing w:line="240" w:lineRule="auto"/>
        <w:jc w:val="left"/>
        <w:rPr>
          <w:lang w:val="sk-SK"/>
        </w:rPr>
      </w:pPr>
      <w:r w:rsidRPr="00FB135B">
        <w:rPr>
          <w:lang w:val="sk-SK"/>
        </w:rPr>
        <w:br w:type="page"/>
      </w:r>
    </w:p>
    <w:p w:rsidR="00BB3CA2" w:rsidRPr="00FB135B" w:rsidRDefault="00BB3CA2" w:rsidP="00FB135B">
      <w:pPr>
        <w:spacing w:line="240" w:lineRule="auto"/>
        <w:jc w:val="center"/>
        <w:rPr>
          <w:lang w:val="sk-SK"/>
        </w:rPr>
      </w:pPr>
    </w:p>
    <w:p w:rsidR="004F711E" w:rsidRPr="00FB135B" w:rsidRDefault="004F711E" w:rsidP="00FB135B">
      <w:pPr>
        <w:spacing w:line="240" w:lineRule="auto"/>
        <w:rPr>
          <w:b/>
          <w:lang w:val="sk-SK"/>
        </w:rPr>
      </w:pPr>
      <w:r w:rsidRPr="00FB135B">
        <w:rPr>
          <w:b/>
          <w:lang w:val="sk-SK"/>
        </w:rPr>
        <w:t>Príloha III – Štruktúra, úlohy</w:t>
      </w:r>
      <w:r w:rsidR="00C869DC" w:rsidRPr="00FB135B">
        <w:rPr>
          <w:b/>
          <w:lang w:val="sk-SK"/>
        </w:rPr>
        <w:t xml:space="preserve"> a </w:t>
      </w:r>
      <w:r w:rsidRPr="00FB135B">
        <w:rPr>
          <w:b/>
          <w:lang w:val="sk-SK"/>
        </w:rPr>
        <w:t>zamestnanci riaditeľstva pre komunikáciu</w:t>
      </w:r>
    </w:p>
    <w:p w:rsidR="004F711E" w:rsidRPr="00FB135B" w:rsidRDefault="004F711E" w:rsidP="00FB135B">
      <w:pPr>
        <w:spacing w:line="240" w:lineRule="auto"/>
        <w:rPr>
          <w:lang w:val="sk-SK"/>
        </w:rPr>
      </w:pPr>
    </w:p>
    <w:p w:rsidR="004F711E" w:rsidRPr="00FB135B" w:rsidRDefault="004F711E" w:rsidP="00FB135B">
      <w:pPr>
        <w:spacing w:line="240" w:lineRule="auto"/>
        <w:rPr>
          <w:bCs/>
          <w:iCs/>
          <w:lang w:val="sk-SK"/>
        </w:rPr>
      </w:pPr>
      <w:r w:rsidRPr="00FB135B">
        <w:rPr>
          <w:lang w:val="sk-SK"/>
        </w:rPr>
        <w:t>Riaditeľstvo pre komunikáciu (D) riadi rôzne komunikačné nástroje VR, ako napríklad vzťahy</w:t>
      </w:r>
      <w:r w:rsidR="00C869DC" w:rsidRPr="00FB135B">
        <w:rPr>
          <w:lang w:val="sk-SK"/>
        </w:rPr>
        <w:t xml:space="preserve"> s </w:t>
      </w:r>
      <w:r w:rsidRPr="00FB135B">
        <w:rPr>
          <w:lang w:val="sk-SK"/>
        </w:rPr>
        <w:t>médiami, konferencie</w:t>
      </w:r>
      <w:r w:rsidR="00C869DC" w:rsidRPr="00FB135B">
        <w:rPr>
          <w:lang w:val="sk-SK"/>
        </w:rPr>
        <w:t xml:space="preserve"> a </w:t>
      </w:r>
      <w:r w:rsidRPr="00FB135B">
        <w:rPr>
          <w:lang w:val="sk-SK"/>
        </w:rPr>
        <w:t>podujatia, digitálna komunikácia, vrátane komunikácie prostredníctvom internetu</w:t>
      </w:r>
      <w:r w:rsidR="00C869DC" w:rsidRPr="00FB135B">
        <w:rPr>
          <w:lang w:val="sk-SK"/>
        </w:rPr>
        <w:t xml:space="preserve"> a </w:t>
      </w:r>
      <w:r w:rsidRPr="00FB135B">
        <w:rPr>
          <w:lang w:val="sk-SK"/>
        </w:rPr>
        <w:t>sociálnych médií</w:t>
      </w:r>
      <w:r w:rsidR="00C869DC" w:rsidRPr="00FB135B">
        <w:rPr>
          <w:lang w:val="sk-SK"/>
        </w:rPr>
        <w:t xml:space="preserve"> a </w:t>
      </w:r>
      <w:r w:rsidRPr="00FB135B">
        <w:rPr>
          <w:lang w:val="sk-SK"/>
        </w:rPr>
        <w:t>publikácií. Celkovo zamestnáva 51 osôb (21 AD, 21 AST, 2 END, 7 CA). Riadiaca úroveň riaditeľstva (2 AD, 4 AST, 1 CA) zahŕňa aj tím zodpovedný za dozor nad rozpočtom na komunikáciu. Tri oddelenia riaditeľstva vykonávajú tieto úlohy za pomoci uvedených zamestnancov:</w:t>
      </w:r>
    </w:p>
    <w:p w:rsidR="004F711E" w:rsidRPr="00FB135B" w:rsidRDefault="004F711E" w:rsidP="00FB135B">
      <w:pPr>
        <w:spacing w:line="240" w:lineRule="auto"/>
        <w:rPr>
          <w:bCs/>
          <w:iCs/>
          <w:lang w:val="sk-SK"/>
        </w:rPr>
      </w:pPr>
    </w:p>
    <w:p w:rsidR="004F711E" w:rsidRPr="00FB135B" w:rsidRDefault="004F711E" w:rsidP="00FB135B">
      <w:pPr>
        <w:numPr>
          <w:ilvl w:val="0"/>
          <w:numId w:val="19"/>
        </w:numPr>
        <w:spacing w:line="240" w:lineRule="auto"/>
        <w:ind w:left="426" w:hanging="426"/>
        <w:contextualSpacing/>
        <w:rPr>
          <w:b/>
          <w:color w:val="000000" w:themeColor="text1"/>
          <w:lang w:val="sk-SK"/>
        </w:rPr>
      </w:pPr>
      <w:r w:rsidRPr="00FB135B">
        <w:rPr>
          <w:b/>
          <w:color w:val="000000" w:themeColor="text1"/>
          <w:lang w:val="sk-SK"/>
        </w:rPr>
        <w:t>Tlačoví tajomníci</w:t>
      </w:r>
      <w:r w:rsidR="00C869DC" w:rsidRPr="00FB135B">
        <w:rPr>
          <w:b/>
          <w:color w:val="000000" w:themeColor="text1"/>
          <w:lang w:val="sk-SK"/>
        </w:rPr>
        <w:t xml:space="preserve"> a </w:t>
      </w:r>
      <w:r w:rsidRPr="00FB135B">
        <w:rPr>
          <w:b/>
          <w:color w:val="000000" w:themeColor="text1"/>
          <w:lang w:val="sk-SK"/>
        </w:rPr>
        <w:t>vzťahy</w:t>
      </w:r>
      <w:r w:rsidR="00C869DC" w:rsidRPr="00FB135B">
        <w:rPr>
          <w:b/>
          <w:color w:val="000000" w:themeColor="text1"/>
          <w:lang w:val="sk-SK"/>
        </w:rPr>
        <w:t xml:space="preserve"> s </w:t>
      </w:r>
      <w:r w:rsidRPr="00FB135B">
        <w:rPr>
          <w:b/>
          <w:color w:val="000000" w:themeColor="text1"/>
          <w:lang w:val="sk-SK"/>
        </w:rPr>
        <w:t>médiami (D.1):</w:t>
      </w:r>
      <w:r w:rsidRPr="00FB135B">
        <w:rPr>
          <w:lang w:val="sk-SK"/>
        </w:rPr>
        <w:t xml:space="preserve"> Toto oddelenie (10 AD, 3 AST, 2 CA) poskytuje členom VR podporu</w:t>
      </w:r>
      <w:r w:rsidR="00C869DC" w:rsidRPr="00FB135B">
        <w:rPr>
          <w:lang w:val="sk-SK"/>
        </w:rPr>
        <w:t xml:space="preserve"> a </w:t>
      </w:r>
      <w:r w:rsidRPr="00FB135B">
        <w:rPr>
          <w:lang w:val="sk-SK"/>
        </w:rPr>
        <w:t>služby prostredníctvom vzťahov</w:t>
      </w:r>
      <w:r w:rsidR="00C869DC" w:rsidRPr="00FB135B">
        <w:rPr>
          <w:lang w:val="sk-SK"/>
        </w:rPr>
        <w:t xml:space="preserve"> s </w:t>
      </w:r>
      <w:r w:rsidRPr="00FB135B">
        <w:rPr>
          <w:lang w:val="sk-SK"/>
        </w:rPr>
        <w:t>tlačou</w:t>
      </w:r>
      <w:r w:rsidR="00C869DC" w:rsidRPr="00FB135B">
        <w:rPr>
          <w:lang w:val="sk-SK"/>
        </w:rPr>
        <w:t xml:space="preserve"> a </w:t>
      </w:r>
      <w:r w:rsidRPr="00FB135B">
        <w:rPr>
          <w:lang w:val="sk-SK"/>
        </w:rPr>
        <w:t>médiami</w:t>
      </w:r>
      <w:r w:rsidR="00C869DC" w:rsidRPr="00FB135B">
        <w:rPr>
          <w:lang w:val="sk-SK"/>
        </w:rPr>
        <w:t xml:space="preserve"> a </w:t>
      </w:r>
      <w:r w:rsidRPr="00FB135B">
        <w:rPr>
          <w:lang w:val="sk-SK"/>
        </w:rPr>
        <w:t>audiovizuálnych služieb.</w:t>
      </w:r>
      <w:r w:rsidRPr="00FB135B">
        <w:rPr>
          <w:color w:val="000000" w:themeColor="text1"/>
          <w:lang w:val="sk-SK"/>
        </w:rPr>
        <w:t xml:space="preserve"> Zahŕňa tím tlačových tajomníkov</w:t>
      </w:r>
      <w:r w:rsidR="00C869DC" w:rsidRPr="00FB135B">
        <w:rPr>
          <w:color w:val="000000" w:themeColor="text1"/>
          <w:lang w:val="sk-SK"/>
        </w:rPr>
        <w:t xml:space="preserve"> a </w:t>
      </w:r>
      <w:r w:rsidRPr="00FB135B">
        <w:rPr>
          <w:color w:val="000000" w:themeColor="text1"/>
          <w:lang w:val="sk-SK"/>
        </w:rPr>
        <w:t>audiovizuálny tím na výrobu</w:t>
      </w:r>
      <w:r w:rsidR="00C869DC" w:rsidRPr="00FB135B">
        <w:rPr>
          <w:color w:val="000000" w:themeColor="text1"/>
          <w:lang w:val="sk-SK"/>
        </w:rPr>
        <w:t xml:space="preserve"> a </w:t>
      </w:r>
      <w:r w:rsidRPr="00FB135B">
        <w:rPr>
          <w:color w:val="000000" w:themeColor="text1"/>
          <w:lang w:val="sk-SK"/>
        </w:rPr>
        <w:t>distribúciu videozáznamov</w:t>
      </w:r>
      <w:r w:rsidR="00C869DC" w:rsidRPr="00FB135B">
        <w:rPr>
          <w:color w:val="000000" w:themeColor="text1"/>
          <w:lang w:val="sk-SK"/>
        </w:rPr>
        <w:t xml:space="preserve"> a </w:t>
      </w:r>
      <w:r w:rsidRPr="00FB135B">
        <w:rPr>
          <w:color w:val="000000" w:themeColor="text1"/>
          <w:lang w:val="sk-SK"/>
        </w:rPr>
        <w:t>fotografií.</w:t>
      </w:r>
    </w:p>
    <w:p w:rsidR="004F711E" w:rsidRPr="00FB135B" w:rsidRDefault="004F711E" w:rsidP="00FB135B">
      <w:pPr>
        <w:spacing w:line="240" w:lineRule="auto"/>
        <w:ind w:left="426"/>
        <w:contextualSpacing/>
        <w:rPr>
          <w:b/>
          <w:color w:val="000000" w:themeColor="text1"/>
          <w:lang w:val="sk-SK"/>
        </w:rPr>
      </w:pPr>
    </w:p>
    <w:p w:rsidR="004F711E" w:rsidRPr="00FB135B" w:rsidRDefault="004F711E" w:rsidP="00FB135B">
      <w:pPr>
        <w:numPr>
          <w:ilvl w:val="0"/>
          <w:numId w:val="19"/>
        </w:numPr>
        <w:spacing w:line="240" w:lineRule="auto"/>
        <w:ind w:left="426" w:hanging="426"/>
        <w:contextualSpacing/>
        <w:rPr>
          <w:b/>
          <w:color w:val="000000" w:themeColor="text1"/>
          <w:lang w:val="sk-SK"/>
        </w:rPr>
      </w:pPr>
      <w:r w:rsidRPr="00FB135B">
        <w:rPr>
          <w:b/>
          <w:color w:val="000000" w:themeColor="text1"/>
          <w:lang w:val="sk-SK"/>
        </w:rPr>
        <w:t>Oddelenie D.2 – Podujatia:</w:t>
      </w:r>
      <w:r w:rsidRPr="00FB135B">
        <w:rPr>
          <w:lang w:val="sk-SK"/>
        </w:rPr>
        <w:t xml:space="preserve"> Toto oddelenie (6 AD, 7 AST, 2 END) poskytuje členom VR podporu</w:t>
      </w:r>
      <w:r w:rsidR="00C869DC" w:rsidRPr="00FB135B">
        <w:rPr>
          <w:lang w:val="sk-SK"/>
        </w:rPr>
        <w:t xml:space="preserve"> a </w:t>
      </w:r>
      <w:r w:rsidRPr="00FB135B">
        <w:rPr>
          <w:lang w:val="sk-SK"/>
        </w:rPr>
        <w:t>služby prostredníctvom organizácie podujatí</w:t>
      </w:r>
      <w:r w:rsidR="00C869DC" w:rsidRPr="00FB135B">
        <w:rPr>
          <w:lang w:val="sk-SK"/>
        </w:rPr>
        <w:t xml:space="preserve"> a </w:t>
      </w:r>
      <w:r w:rsidRPr="00FB135B">
        <w:rPr>
          <w:lang w:val="sk-SK"/>
        </w:rPr>
        <w:t>zahŕňa tím, ktorý organizuje výročný Európsky týždeň regiónov</w:t>
      </w:r>
      <w:r w:rsidR="00C869DC" w:rsidRPr="00FB135B">
        <w:rPr>
          <w:lang w:val="sk-SK"/>
        </w:rPr>
        <w:t xml:space="preserve"> a </w:t>
      </w:r>
      <w:r w:rsidRPr="00FB135B">
        <w:rPr>
          <w:lang w:val="sk-SK"/>
        </w:rPr>
        <w:t>miest – OPEN DAYS, tím pre konferencie</w:t>
      </w:r>
      <w:r w:rsidR="00C869DC" w:rsidRPr="00FB135B">
        <w:rPr>
          <w:lang w:val="sk-SK"/>
        </w:rPr>
        <w:t xml:space="preserve"> a </w:t>
      </w:r>
      <w:r w:rsidRPr="00FB135B">
        <w:rPr>
          <w:lang w:val="sk-SK"/>
        </w:rPr>
        <w:t>tím pre služby návštevníkom.</w:t>
      </w:r>
    </w:p>
    <w:p w:rsidR="004F711E" w:rsidRPr="00FB135B" w:rsidRDefault="004F711E" w:rsidP="00FB135B">
      <w:pPr>
        <w:spacing w:line="240" w:lineRule="auto"/>
        <w:ind w:left="426"/>
        <w:contextualSpacing/>
        <w:rPr>
          <w:b/>
          <w:color w:val="000000" w:themeColor="text1"/>
          <w:lang w:val="sk-SK"/>
        </w:rPr>
      </w:pPr>
    </w:p>
    <w:p w:rsidR="004F711E" w:rsidRPr="00FB135B" w:rsidRDefault="004F711E" w:rsidP="00FB135B">
      <w:pPr>
        <w:numPr>
          <w:ilvl w:val="0"/>
          <w:numId w:val="19"/>
        </w:numPr>
        <w:spacing w:line="240" w:lineRule="auto"/>
        <w:ind w:left="426" w:hanging="426"/>
        <w:contextualSpacing/>
        <w:rPr>
          <w:b/>
          <w:color w:val="000000" w:themeColor="text1"/>
          <w:lang w:val="sk-SK"/>
        </w:rPr>
      </w:pPr>
      <w:r w:rsidRPr="00FB135B">
        <w:rPr>
          <w:b/>
          <w:color w:val="000000" w:themeColor="text1"/>
          <w:lang w:val="sk-SK"/>
        </w:rPr>
        <w:t>Oddelenie D.3 – Sociálne</w:t>
      </w:r>
      <w:r w:rsidR="00C869DC" w:rsidRPr="00FB135B">
        <w:rPr>
          <w:b/>
          <w:color w:val="000000" w:themeColor="text1"/>
          <w:lang w:val="sk-SK"/>
        </w:rPr>
        <w:t xml:space="preserve"> a </w:t>
      </w:r>
      <w:r w:rsidRPr="00FB135B">
        <w:rPr>
          <w:b/>
          <w:color w:val="000000" w:themeColor="text1"/>
          <w:lang w:val="sk-SK"/>
        </w:rPr>
        <w:t>digitálne médiá</w:t>
      </w:r>
      <w:r w:rsidR="00C869DC" w:rsidRPr="00FB135B">
        <w:rPr>
          <w:b/>
          <w:color w:val="000000" w:themeColor="text1"/>
          <w:lang w:val="sk-SK"/>
        </w:rPr>
        <w:t xml:space="preserve"> a </w:t>
      </w:r>
      <w:r w:rsidRPr="00FB135B">
        <w:rPr>
          <w:b/>
          <w:color w:val="000000" w:themeColor="text1"/>
          <w:lang w:val="sk-SK"/>
        </w:rPr>
        <w:t xml:space="preserve">publikácie: </w:t>
      </w:r>
      <w:r w:rsidRPr="00FB135B">
        <w:rPr>
          <w:lang w:val="sk-SK"/>
        </w:rPr>
        <w:t>Toto oddelenie (3 AD, 7 AST, 4 CA) poskytuje členom VR podporu</w:t>
      </w:r>
      <w:r w:rsidR="00C869DC" w:rsidRPr="00FB135B">
        <w:rPr>
          <w:lang w:val="sk-SK"/>
        </w:rPr>
        <w:t xml:space="preserve"> a </w:t>
      </w:r>
      <w:r w:rsidRPr="00FB135B">
        <w:rPr>
          <w:lang w:val="sk-SK"/>
        </w:rPr>
        <w:t>služby prostredníctvom komunikácie</w:t>
      </w:r>
      <w:r w:rsidR="00C869DC" w:rsidRPr="00FB135B">
        <w:rPr>
          <w:lang w:val="sk-SK"/>
        </w:rPr>
        <w:t xml:space="preserve"> v </w:t>
      </w:r>
      <w:r w:rsidRPr="00FB135B">
        <w:rPr>
          <w:lang w:val="sk-SK"/>
        </w:rPr>
        <w:t>sociálnych</w:t>
      </w:r>
      <w:r w:rsidR="00C869DC" w:rsidRPr="00FB135B">
        <w:rPr>
          <w:lang w:val="sk-SK"/>
        </w:rPr>
        <w:t xml:space="preserve"> a </w:t>
      </w:r>
      <w:r w:rsidRPr="00FB135B">
        <w:rPr>
          <w:lang w:val="sk-SK"/>
        </w:rPr>
        <w:t>digitálnych médiách, publikácií</w:t>
      </w:r>
      <w:r w:rsidR="00C869DC" w:rsidRPr="00FB135B">
        <w:rPr>
          <w:lang w:val="sk-SK"/>
        </w:rPr>
        <w:t xml:space="preserve"> a </w:t>
      </w:r>
      <w:r w:rsidRPr="00FB135B">
        <w:rPr>
          <w:lang w:val="sk-SK"/>
        </w:rPr>
        <w:t>grafického dizajnu,</w:t>
      </w:r>
      <w:r w:rsidR="00C869DC" w:rsidRPr="00FB135B">
        <w:rPr>
          <w:lang w:val="sk-SK"/>
        </w:rPr>
        <w:t xml:space="preserve"> a </w:t>
      </w:r>
      <w:r w:rsidRPr="00FB135B">
        <w:rPr>
          <w:lang w:val="sk-SK"/>
        </w:rPr>
        <w:t>skladá sa</w:t>
      </w:r>
      <w:r w:rsidR="00C869DC" w:rsidRPr="00FB135B">
        <w:rPr>
          <w:lang w:val="sk-SK"/>
        </w:rPr>
        <w:t xml:space="preserve"> z </w:t>
      </w:r>
      <w:r w:rsidRPr="00FB135B">
        <w:rPr>
          <w:lang w:val="sk-SK"/>
        </w:rPr>
        <w:t>dvoch tímov, ktoré sa zaoberajú sociálnymi</w:t>
      </w:r>
      <w:r w:rsidR="00C869DC" w:rsidRPr="00FB135B">
        <w:rPr>
          <w:lang w:val="sk-SK"/>
        </w:rPr>
        <w:t xml:space="preserve"> a </w:t>
      </w:r>
      <w:r w:rsidRPr="00FB135B">
        <w:rPr>
          <w:lang w:val="sk-SK"/>
        </w:rPr>
        <w:t>digitálnymi médiami</w:t>
      </w:r>
      <w:r w:rsidR="00C869DC" w:rsidRPr="00FB135B">
        <w:rPr>
          <w:lang w:val="sk-SK"/>
        </w:rPr>
        <w:t xml:space="preserve"> a </w:t>
      </w:r>
      <w:r w:rsidRPr="00FB135B">
        <w:rPr>
          <w:lang w:val="sk-SK"/>
        </w:rPr>
        <w:t>publikáciami.</w:t>
      </w:r>
    </w:p>
    <w:bookmarkEnd w:id="0"/>
    <w:p w:rsidR="004F711E" w:rsidRPr="006F4A42" w:rsidRDefault="004F711E" w:rsidP="006F4A42">
      <w:pPr>
        <w:spacing w:line="240" w:lineRule="auto"/>
        <w:rPr>
          <w:lang w:val="sk-SK"/>
        </w:rPr>
      </w:pPr>
    </w:p>
    <w:p w:rsidR="004F711E" w:rsidRPr="006F4A42" w:rsidRDefault="004F711E" w:rsidP="006F4A42">
      <w:pPr>
        <w:spacing w:line="240" w:lineRule="auto"/>
        <w:jc w:val="center"/>
        <w:rPr>
          <w:lang w:val="sk-SK"/>
        </w:rPr>
      </w:pPr>
      <w:r w:rsidRPr="006F4A42">
        <w:rPr>
          <w:lang w:val="sk-SK"/>
        </w:rPr>
        <w:t>_____________</w:t>
      </w:r>
    </w:p>
    <w:sectPr w:rsidR="004F711E" w:rsidRPr="006F4A42" w:rsidSect="000D2B0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FB8" w:rsidRDefault="005F7FB8">
      <w:r>
        <w:separator/>
      </w:r>
    </w:p>
  </w:endnote>
  <w:endnote w:type="continuationSeparator" w:id="0">
    <w:p w:rsidR="005F7FB8" w:rsidRDefault="005F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31" w:rsidRPr="000D2B08" w:rsidRDefault="00601931" w:rsidP="000D2B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31" w:rsidRPr="000D2B08" w:rsidRDefault="000D2B08" w:rsidP="000D2B08">
    <w:pPr>
      <w:pStyle w:val="Footer"/>
    </w:pPr>
    <w:r>
      <w:t xml:space="preserve">COR-2015-05320-14-01-NB-TRA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FB135B">
      <w:rPr>
        <w:noProof/>
      </w:rPr>
      <w:t>11</w:t>
    </w:r>
    <w:r>
      <w:fldChar w:fldCharType="end"/>
    </w:r>
    <w:r>
      <w:t>/</w:t>
    </w:r>
    <w:r>
      <w:fldChar w:fldCharType="begin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 w:rsidR="00FB135B">
      <w:rPr>
        <w:noProof/>
      </w:rPr>
      <w:instrText>11</w:instrText>
    </w:r>
    <w:r>
      <w:fldChar w:fldCharType="end"/>
    </w:r>
    <w:r>
      <w:instrText xml:space="preserve"> -0 </w:instrText>
    </w:r>
    <w:r>
      <w:fldChar w:fldCharType="separate"/>
    </w:r>
    <w:r w:rsidR="00FB135B">
      <w:rPr>
        <w:noProof/>
      </w:rPr>
      <w:t>11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31" w:rsidRPr="000D2B08" w:rsidRDefault="00601931" w:rsidP="000D2B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FB8" w:rsidRDefault="005F7FB8">
      <w:r>
        <w:separator/>
      </w:r>
    </w:p>
  </w:footnote>
  <w:footnote w:type="continuationSeparator" w:id="0">
    <w:p w:rsidR="005F7FB8" w:rsidRDefault="005F7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31" w:rsidRPr="000D2B08" w:rsidRDefault="00601931" w:rsidP="000D2B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31" w:rsidRPr="000D2B08" w:rsidRDefault="00601931" w:rsidP="000D2B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31" w:rsidRPr="000D2B08" w:rsidRDefault="00601931" w:rsidP="000D2B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0DE0575"/>
    <w:multiLevelType w:val="hybridMultilevel"/>
    <w:tmpl w:val="18DE418A"/>
    <w:lvl w:ilvl="0" w:tplc="D62C143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1B797B"/>
    <w:multiLevelType w:val="hybridMultilevel"/>
    <w:tmpl w:val="6278F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2490F"/>
    <w:multiLevelType w:val="hybridMultilevel"/>
    <w:tmpl w:val="1B1E9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575F5"/>
    <w:multiLevelType w:val="hybridMultilevel"/>
    <w:tmpl w:val="203299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62229"/>
    <w:multiLevelType w:val="hybridMultilevel"/>
    <w:tmpl w:val="5920AE8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8535F"/>
    <w:multiLevelType w:val="hybridMultilevel"/>
    <w:tmpl w:val="5E94AB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70B63"/>
    <w:multiLevelType w:val="hybridMultilevel"/>
    <w:tmpl w:val="2606FE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427E1"/>
    <w:multiLevelType w:val="hybridMultilevel"/>
    <w:tmpl w:val="28968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069AB"/>
    <w:multiLevelType w:val="hybridMultilevel"/>
    <w:tmpl w:val="6E844FDE"/>
    <w:lvl w:ilvl="0" w:tplc="E33E70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FC1E18"/>
    <w:multiLevelType w:val="hybridMultilevel"/>
    <w:tmpl w:val="8ECA47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64CDC"/>
    <w:multiLevelType w:val="hybridMultilevel"/>
    <w:tmpl w:val="9C90A8CC"/>
    <w:lvl w:ilvl="0" w:tplc="D62C1438">
      <w:start w:val="1"/>
      <w:numFmt w:val="bullet"/>
      <w:lvlRestart w:val="0"/>
      <w:lvlText w:val="-"/>
      <w:lvlJc w:val="left"/>
      <w:pPr>
        <w:tabs>
          <w:tab w:val="num" w:pos="0"/>
        </w:tabs>
        <w:ind w:left="369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8822EE"/>
    <w:multiLevelType w:val="hybridMultilevel"/>
    <w:tmpl w:val="87240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DB3034"/>
    <w:multiLevelType w:val="hybridMultilevel"/>
    <w:tmpl w:val="039E4590"/>
    <w:lvl w:ilvl="0" w:tplc="2F4CBDF8">
      <w:numFmt w:val="bullet"/>
      <w:lvlText w:val="–"/>
      <w:lvlJc w:val="left"/>
      <w:pPr>
        <w:tabs>
          <w:tab w:val="num" w:pos="540"/>
        </w:tabs>
        <w:ind w:left="540" w:hanging="540"/>
      </w:pPr>
      <w:rPr>
        <w:rFonts w:ascii="Arial" w:eastAsia="PMingLiU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4">
    <w:nsid w:val="5A4A19EA"/>
    <w:multiLevelType w:val="hybridMultilevel"/>
    <w:tmpl w:val="D0224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101C87"/>
    <w:multiLevelType w:val="hybridMultilevel"/>
    <w:tmpl w:val="2FC6449E"/>
    <w:lvl w:ilvl="0" w:tplc="D62C1438">
      <w:start w:val="1"/>
      <w:numFmt w:val="bullet"/>
      <w:lvlRestart w:val="0"/>
      <w:lvlText w:val="-"/>
      <w:lvlJc w:val="left"/>
      <w:pPr>
        <w:tabs>
          <w:tab w:val="num" w:pos="-720"/>
        </w:tabs>
        <w:ind w:left="-351" w:hanging="369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5C351671"/>
    <w:multiLevelType w:val="hybridMultilevel"/>
    <w:tmpl w:val="4CCA30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9A4C5D"/>
    <w:multiLevelType w:val="hybridMultilevel"/>
    <w:tmpl w:val="7ECE03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E82D3A"/>
    <w:multiLevelType w:val="hybridMultilevel"/>
    <w:tmpl w:val="86E47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5"/>
  </w:num>
  <w:num w:numId="5">
    <w:abstractNumId w:val="1"/>
  </w:num>
  <w:num w:numId="6">
    <w:abstractNumId w:val="13"/>
  </w:num>
  <w:num w:numId="7">
    <w:abstractNumId w:val="4"/>
  </w:num>
  <w:num w:numId="8">
    <w:abstractNumId w:val="2"/>
  </w:num>
  <w:num w:numId="9">
    <w:abstractNumId w:val="7"/>
  </w:num>
  <w:num w:numId="10">
    <w:abstractNumId w:val="17"/>
  </w:num>
  <w:num w:numId="11">
    <w:abstractNumId w:val="16"/>
  </w:num>
  <w:num w:numId="12">
    <w:abstractNumId w:val="6"/>
  </w:num>
  <w:num w:numId="13">
    <w:abstractNumId w:val="10"/>
  </w:num>
  <w:num w:numId="14">
    <w:abstractNumId w:val="3"/>
  </w:num>
  <w:num w:numId="15">
    <w:abstractNumId w:val="12"/>
  </w:num>
  <w:num w:numId="16">
    <w:abstractNumId w:val="18"/>
  </w:num>
  <w:num w:numId="17">
    <w:abstractNumId w:val="14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07"/>
    <w:rsid w:val="00005BF3"/>
    <w:rsid w:val="000167BF"/>
    <w:rsid w:val="000365B0"/>
    <w:rsid w:val="000536FC"/>
    <w:rsid w:val="00084203"/>
    <w:rsid w:val="000867E1"/>
    <w:rsid w:val="000D2B08"/>
    <w:rsid w:val="000E191D"/>
    <w:rsid w:val="000E4C12"/>
    <w:rsid w:val="000E611F"/>
    <w:rsid w:val="000E6ABE"/>
    <w:rsid w:val="000F14E6"/>
    <w:rsid w:val="00152CB7"/>
    <w:rsid w:val="0015692A"/>
    <w:rsid w:val="001A7A59"/>
    <w:rsid w:val="001B05B0"/>
    <w:rsid w:val="001B3F99"/>
    <w:rsid w:val="001B63B7"/>
    <w:rsid w:val="001B7A23"/>
    <w:rsid w:val="001C654A"/>
    <w:rsid w:val="001D3377"/>
    <w:rsid w:val="001E38F4"/>
    <w:rsid w:val="00203C1A"/>
    <w:rsid w:val="00245963"/>
    <w:rsid w:val="002571D3"/>
    <w:rsid w:val="002B242F"/>
    <w:rsid w:val="00302530"/>
    <w:rsid w:val="003452C1"/>
    <w:rsid w:val="0034713F"/>
    <w:rsid w:val="003750E3"/>
    <w:rsid w:val="003A48EB"/>
    <w:rsid w:val="003B27A9"/>
    <w:rsid w:val="003B63CC"/>
    <w:rsid w:val="003C1DD0"/>
    <w:rsid w:val="003D06F8"/>
    <w:rsid w:val="003D1EDC"/>
    <w:rsid w:val="0040397A"/>
    <w:rsid w:val="004040C3"/>
    <w:rsid w:val="00405B36"/>
    <w:rsid w:val="004115F8"/>
    <w:rsid w:val="00415040"/>
    <w:rsid w:val="00423D75"/>
    <w:rsid w:val="004248A8"/>
    <w:rsid w:val="004542E4"/>
    <w:rsid w:val="00457E89"/>
    <w:rsid w:val="00486418"/>
    <w:rsid w:val="00487F6C"/>
    <w:rsid w:val="00492B05"/>
    <w:rsid w:val="004D0A84"/>
    <w:rsid w:val="004D192E"/>
    <w:rsid w:val="004E212B"/>
    <w:rsid w:val="004F1127"/>
    <w:rsid w:val="004F711E"/>
    <w:rsid w:val="005268A3"/>
    <w:rsid w:val="0055427D"/>
    <w:rsid w:val="00575403"/>
    <w:rsid w:val="005851CA"/>
    <w:rsid w:val="005A75FF"/>
    <w:rsid w:val="005B6CFE"/>
    <w:rsid w:val="005D2857"/>
    <w:rsid w:val="005D6665"/>
    <w:rsid w:val="005F4761"/>
    <w:rsid w:val="005F7FB8"/>
    <w:rsid w:val="00601931"/>
    <w:rsid w:val="006374EA"/>
    <w:rsid w:val="0064132B"/>
    <w:rsid w:val="00662F58"/>
    <w:rsid w:val="00665655"/>
    <w:rsid w:val="006A45CF"/>
    <w:rsid w:val="006B3449"/>
    <w:rsid w:val="006B68E0"/>
    <w:rsid w:val="006C02AB"/>
    <w:rsid w:val="006C7B6C"/>
    <w:rsid w:val="006D5F99"/>
    <w:rsid w:val="006E1AEA"/>
    <w:rsid w:val="006F4A42"/>
    <w:rsid w:val="00732A02"/>
    <w:rsid w:val="00733A3B"/>
    <w:rsid w:val="007476DC"/>
    <w:rsid w:val="00764959"/>
    <w:rsid w:val="00770E6D"/>
    <w:rsid w:val="007A43B1"/>
    <w:rsid w:val="007B69B0"/>
    <w:rsid w:val="007D0978"/>
    <w:rsid w:val="007E2F70"/>
    <w:rsid w:val="007F1CC2"/>
    <w:rsid w:val="00810E87"/>
    <w:rsid w:val="00842BFB"/>
    <w:rsid w:val="00857D13"/>
    <w:rsid w:val="00894084"/>
    <w:rsid w:val="00894250"/>
    <w:rsid w:val="008A6431"/>
    <w:rsid w:val="008C4256"/>
    <w:rsid w:val="008D3BE0"/>
    <w:rsid w:val="008E02A1"/>
    <w:rsid w:val="008E289B"/>
    <w:rsid w:val="00913002"/>
    <w:rsid w:val="0094084F"/>
    <w:rsid w:val="00944853"/>
    <w:rsid w:val="00954D7A"/>
    <w:rsid w:val="009948A8"/>
    <w:rsid w:val="009B0703"/>
    <w:rsid w:val="009B2F1E"/>
    <w:rsid w:val="009C007E"/>
    <w:rsid w:val="009C7972"/>
    <w:rsid w:val="00A0269E"/>
    <w:rsid w:val="00A129CE"/>
    <w:rsid w:val="00A30EE6"/>
    <w:rsid w:val="00A332C0"/>
    <w:rsid w:val="00A352E9"/>
    <w:rsid w:val="00A56E87"/>
    <w:rsid w:val="00A6507B"/>
    <w:rsid w:val="00AA3D07"/>
    <w:rsid w:val="00AA6C1F"/>
    <w:rsid w:val="00AB0673"/>
    <w:rsid w:val="00AB2471"/>
    <w:rsid w:val="00AB56E9"/>
    <w:rsid w:val="00AB65B3"/>
    <w:rsid w:val="00AB6724"/>
    <w:rsid w:val="00AD0401"/>
    <w:rsid w:val="00AD7454"/>
    <w:rsid w:val="00AF7920"/>
    <w:rsid w:val="00B01830"/>
    <w:rsid w:val="00B0266A"/>
    <w:rsid w:val="00B12E68"/>
    <w:rsid w:val="00B14131"/>
    <w:rsid w:val="00B66785"/>
    <w:rsid w:val="00B763B5"/>
    <w:rsid w:val="00BA47D7"/>
    <w:rsid w:val="00BA7A13"/>
    <w:rsid w:val="00BB29EC"/>
    <w:rsid w:val="00BB3CA2"/>
    <w:rsid w:val="00BC7716"/>
    <w:rsid w:val="00BD3AEF"/>
    <w:rsid w:val="00C13BA6"/>
    <w:rsid w:val="00C869DC"/>
    <w:rsid w:val="00CF21D9"/>
    <w:rsid w:val="00D15234"/>
    <w:rsid w:val="00D30CCD"/>
    <w:rsid w:val="00D60C05"/>
    <w:rsid w:val="00D80169"/>
    <w:rsid w:val="00D84153"/>
    <w:rsid w:val="00DF463E"/>
    <w:rsid w:val="00E16523"/>
    <w:rsid w:val="00E224A7"/>
    <w:rsid w:val="00E31F2D"/>
    <w:rsid w:val="00E41AAD"/>
    <w:rsid w:val="00E614A2"/>
    <w:rsid w:val="00E87A7D"/>
    <w:rsid w:val="00EE3E1A"/>
    <w:rsid w:val="00EE5EF3"/>
    <w:rsid w:val="00F06EC8"/>
    <w:rsid w:val="00F227C2"/>
    <w:rsid w:val="00F42D7D"/>
    <w:rsid w:val="00F55BAB"/>
    <w:rsid w:val="00F57853"/>
    <w:rsid w:val="00FA0E46"/>
    <w:rsid w:val="00FB06D2"/>
    <w:rsid w:val="00FB135B"/>
    <w:rsid w:val="00FB3303"/>
    <w:rsid w:val="00FC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B08"/>
    <w:pPr>
      <w:spacing w:line="288" w:lineRule="auto"/>
      <w:jc w:val="both"/>
    </w:pPr>
    <w:rPr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0D2B08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0D2B08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D2B08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D2B08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D2B08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D2B08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D2B08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D2B08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D2B08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7A9B"/>
    <w:rPr>
      <w:kern w:val="28"/>
      <w:sz w:val="22"/>
      <w:szCs w:val="2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D77A9B"/>
    <w:rPr>
      <w:sz w:val="22"/>
      <w:szCs w:val="2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D77A9B"/>
    <w:rPr>
      <w:sz w:val="22"/>
      <w:szCs w:val="2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D77A9B"/>
    <w:rPr>
      <w:sz w:val="22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D77A9B"/>
    <w:rPr>
      <w:sz w:val="22"/>
      <w:szCs w:val="22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rsid w:val="00D77A9B"/>
    <w:rPr>
      <w:sz w:val="22"/>
      <w:szCs w:val="22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rsid w:val="00D77A9B"/>
    <w:rPr>
      <w:sz w:val="22"/>
      <w:szCs w:val="22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rsid w:val="00D77A9B"/>
    <w:rPr>
      <w:sz w:val="22"/>
      <w:szCs w:val="22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rsid w:val="00D77A9B"/>
    <w:rPr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qFormat/>
    <w:rsid w:val="000D2B08"/>
  </w:style>
  <w:style w:type="character" w:customStyle="1" w:styleId="FooterChar">
    <w:name w:val="Footer Char"/>
    <w:basedOn w:val="DefaultParagraphFont"/>
    <w:link w:val="Footer"/>
    <w:rsid w:val="00D77A9B"/>
    <w:rPr>
      <w:sz w:val="22"/>
      <w:szCs w:val="22"/>
      <w:lang w:val="en-US" w:eastAsia="en-US" w:bidi="ar-SA"/>
    </w:rPr>
  </w:style>
  <w:style w:type="paragraph" w:styleId="FootnoteText">
    <w:name w:val="footnote text"/>
    <w:basedOn w:val="Normal"/>
    <w:link w:val="FootnoteTextChar"/>
    <w:qFormat/>
    <w:rsid w:val="000D2B08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D77A9B"/>
    <w:rPr>
      <w:sz w:val="16"/>
      <w:szCs w:val="22"/>
      <w:lang w:val="en-US" w:eastAsia="en-US" w:bidi="ar-SA"/>
    </w:rPr>
  </w:style>
  <w:style w:type="paragraph" w:styleId="Header">
    <w:name w:val="header"/>
    <w:basedOn w:val="Normal"/>
    <w:link w:val="HeaderChar"/>
    <w:qFormat/>
    <w:rsid w:val="000D2B08"/>
  </w:style>
  <w:style w:type="character" w:customStyle="1" w:styleId="HeaderChar">
    <w:name w:val="Header Char"/>
    <w:basedOn w:val="DefaultParagraphFont"/>
    <w:link w:val="Header"/>
    <w:rsid w:val="00D77A9B"/>
    <w:rPr>
      <w:sz w:val="22"/>
      <w:szCs w:val="22"/>
      <w:lang w:val="en-US" w:eastAsia="en-US" w:bidi="ar-SA"/>
    </w:rPr>
  </w:style>
  <w:style w:type="paragraph" w:customStyle="1" w:styleId="quotes">
    <w:name w:val="quotes"/>
    <w:basedOn w:val="Normal"/>
    <w:next w:val="Normal"/>
    <w:rsid w:val="000D2B08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0D2B08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601931"/>
    <w:pPr>
      <w:spacing w:line="240" w:lineRule="auto"/>
      <w:ind w:left="720"/>
      <w:jc w:val="left"/>
    </w:pPr>
    <w:rPr>
      <w:rFonts w:ascii="Calibri" w:eastAsia="Calibri" w:hAnsi="Calibri"/>
    </w:rPr>
  </w:style>
  <w:style w:type="character" w:styleId="Hyperlink">
    <w:name w:val="Hyperlink"/>
    <w:rsid w:val="00601931"/>
    <w:rPr>
      <w:color w:val="0000FF"/>
      <w:u w:val="single"/>
    </w:rPr>
  </w:style>
  <w:style w:type="character" w:styleId="Emphasis">
    <w:name w:val="Emphasis"/>
    <w:uiPriority w:val="20"/>
    <w:qFormat/>
    <w:rsid w:val="00601931"/>
    <w:rPr>
      <w:i/>
      <w:iCs/>
    </w:rPr>
  </w:style>
  <w:style w:type="paragraph" w:styleId="BalloonText">
    <w:name w:val="Balloon Text"/>
    <w:basedOn w:val="Normal"/>
    <w:link w:val="BalloonTextChar"/>
    <w:rsid w:val="006F4A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4A42"/>
    <w:rPr>
      <w:rFonts w:ascii="Tahoma" w:hAnsi="Tahoma" w:cs="Tahoma"/>
      <w:sz w:val="16"/>
      <w:szCs w:val="1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sk-S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B08"/>
    <w:pPr>
      <w:spacing w:line="288" w:lineRule="auto"/>
      <w:jc w:val="both"/>
    </w:pPr>
    <w:rPr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0D2B08"/>
    <w:pPr>
      <w:numPr>
        <w:numId w:val="1"/>
      </w:numPr>
      <w:ind w:left="720" w:hanging="72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0D2B08"/>
    <w:pPr>
      <w:numPr>
        <w:ilvl w:val="1"/>
        <w:numId w:val="1"/>
      </w:numPr>
      <w:ind w:left="720" w:hanging="7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D2B08"/>
    <w:pPr>
      <w:numPr>
        <w:ilvl w:val="2"/>
        <w:numId w:val="1"/>
      </w:numPr>
      <w:ind w:left="720" w:hanging="72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D2B08"/>
    <w:pPr>
      <w:numPr>
        <w:ilvl w:val="3"/>
        <w:numId w:val="1"/>
      </w:numPr>
      <w:ind w:left="720" w:hanging="72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D2B08"/>
    <w:pPr>
      <w:numPr>
        <w:ilvl w:val="4"/>
        <w:numId w:val="1"/>
      </w:numPr>
      <w:ind w:left="720" w:hanging="72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D2B08"/>
    <w:pPr>
      <w:numPr>
        <w:ilvl w:val="5"/>
        <w:numId w:val="1"/>
      </w:numPr>
      <w:ind w:left="720" w:hanging="72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D2B08"/>
    <w:pPr>
      <w:numPr>
        <w:ilvl w:val="6"/>
        <w:numId w:val="1"/>
      </w:numPr>
      <w:ind w:left="720" w:hanging="7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D2B08"/>
    <w:pPr>
      <w:numPr>
        <w:ilvl w:val="7"/>
        <w:numId w:val="1"/>
      </w:numPr>
      <w:ind w:left="720" w:hanging="72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D2B08"/>
    <w:pPr>
      <w:numPr>
        <w:ilvl w:val="8"/>
        <w:numId w:val="1"/>
      </w:numPr>
      <w:ind w:left="720" w:hanging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7A9B"/>
    <w:rPr>
      <w:kern w:val="28"/>
      <w:sz w:val="22"/>
      <w:szCs w:val="2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D77A9B"/>
    <w:rPr>
      <w:sz w:val="22"/>
      <w:szCs w:val="2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D77A9B"/>
    <w:rPr>
      <w:sz w:val="22"/>
      <w:szCs w:val="2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D77A9B"/>
    <w:rPr>
      <w:sz w:val="22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D77A9B"/>
    <w:rPr>
      <w:sz w:val="22"/>
      <w:szCs w:val="22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rsid w:val="00D77A9B"/>
    <w:rPr>
      <w:sz w:val="22"/>
      <w:szCs w:val="22"/>
      <w:lang w:val="en-US" w:eastAsia="en-US" w:bidi="ar-SA"/>
    </w:rPr>
  </w:style>
  <w:style w:type="character" w:customStyle="1" w:styleId="Heading7Char">
    <w:name w:val="Heading 7 Char"/>
    <w:basedOn w:val="DefaultParagraphFont"/>
    <w:link w:val="Heading7"/>
    <w:rsid w:val="00D77A9B"/>
    <w:rPr>
      <w:sz w:val="22"/>
      <w:szCs w:val="22"/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rsid w:val="00D77A9B"/>
    <w:rPr>
      <w:sz w:val="22"/>
      <w:szCs w:val="22"/>
      <w:lang w:val="en-US" w:eastAsia="en-US" w:bidi="ar-SA"/>
    </w:rPr>
  </w:style>
  <w:style w:type="character" w:customStyle="1" w:styleId="Heading9Char">
    <w:name w:val="Heading 9 Char"/>
    <w:basedOn w:val="DefaultParagraphFont"/>
    <w:link w:val="Heading9"/>
    <w:rsid w:val="00D77A9B"/>
    <w:rPr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qFormat/>
    <w:rsid w:val="000D2B08"/>
  </w:style>
  <w:style w:type="character" w:customStyle="1" w:styleId="FooterChar">
    <w:name w:val="Footer Char"/>
    <w:basedOn w:val="DefaultParagraphFont"/>
    <w:link w:val="Footer"/>
    <w:rsid w:val="00D77A9B"/>
    <w:rPr>
      <w:sz w:val="22"/>
      <w:szCs w:val="22"/>
      <w:lang w:val="en-US" w:eastAsia="en-US" w:bidi="ar-SA"/>
    </w:rPr>
  </w:style>
  <w:style w:type="paragraph" w:styleId="FootnoteText">
    <w:name w:val="footnote text"/>
    <w:basedOn w:val="Normal"/>
    <w:link w:val="FootnoteTextChar"/>
    <w:qFormat/>
    <w:rsid w:val="000D2B08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D77A9B"/>
    <w:rPr>
      <w:sz w:val="16"/>
      <w:szCs w:val="22"/>
      <w:lang w:val="en-US" w:eastAsia="en-US" w:bidi="ar-SA"/>
    </w:rPr>
  </w:style>
  <w:style w:type="paragraph" w:styleId="Header">
    <w:name w:val="header"/>
    <w:basedOn w:val="Normal"/>
    <w:link w:val="HeaderChar"/>
    <w:qFormat/>
    <w:rsid w:val="000D2B08"/>
  </w:style>
  <w:style w:type="character" w:customStyle="1" w:styleId="HeaderChar">
    <w:name w:val="Header Char"/>
    <w:basedOn w:val="DefaultParagraphFont"/>
    <w:link w:val="Header"/>
    <w:rsid w:val="00D77A9B"/>
    <w:rPr>
      <w:sz w:val="22"/>
      <w:szCs w:val="22"/>
      <w:lang w:val="en-US" w:eastAsia="en-US" w:bidi="ar-SA"/>
    </w:rPr>
  </w:style>
  <w:style w:type="paragraph" w:customStyle="1" w:styleId="quotes">
    <w:name w:val="quotes"/>
    <w:basedOn w:val="Normal"/>
    <w:next w:val="Normal"/>
    <w:rsid w:val="000D2B08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0D2B08"/>
    <w:rPr>
      <w:sz w:val="24"/>
      <w:vertAlign w:val="superscript"/>
    </w:rPr>
  </w:style>
  <w:style w:type="paragraph" w:styleId="ListParagraph">
    <w:name w:val="List Paragraph"/>
    <w:basedOn w:val="Normal"/>
    <w:uiPriority w:val="34"/>
    <w:qFormat/>
    <w:rsid w:val="00601931"/>
    <w:pPr>
      <w:spacing w:line="240" w:lineRule="auto"/>
      <w:ind w:left="720"/>
      <w:jc w:val="left"/>
    </w:pPr>
    <w:rPr>
      <w:rFonts w:ascii="Calibri" w:eastAsia="Calibri" w:hAnsi="Calibri"/>
    </w:rPr>
  </w:style>
  <w:style w:type="character" w:styleId="Hyperlink">
    <w:name w:val="Hyperlink"/>
    <w:rsid w:val="00601931"/>
    <w:rPr>
      <w:color w:val="0000FF"/>
      <w:u w:val="single"/>
    </w:rPr>
  </w:style>
  <w:style w:type="character" w:styleId="Emphasis">
    <w:name w:val="Emphasis"/>
    <w:uiPriority w:val="20"/>
    <w:qFormat/>
    <w:rsid w:val="00601931"/>
    <w:rPr>
      <w:i/>
      <w:iCs/>
    </w:rPr>
  </w:style>
  <w:style w:type="paragraph" w:styleId="BalloonText">
    <w:name w:val="Balloon Text"/>
    <w:basedOn w:val="Normal"/>
    <w:link w:val="BalloonTextChar"/>
    <w:rsid w:val="006F4A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4A42"/>
    <w:rPr>
      <w:rFonts w:ascii="Tahoma" w:hAnsi="Tahoma" w:cs="Tahoma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oad.cor.europa.eu/AgendaDocuments.aspx?pmi=RmFYXXWy9u/rX9gNAmENUi8gZIggfXu7WPJeH5l/95Y=&amp;ViewDoc=tru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9" Type="http://schemas.openxmlformats.org/officeDocument/2006/relationships/webSettings" Target="webSettings.xml"/><Relationship Id="rId22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SetItem" ma:contentTypeID="0x0101000E48EF7EAB68C94FAFBCC7BAE1C760BE0071F83ACF5D126140BB64FC63336EB4FF" ma:contentTypeVersion="5" ma:contentTypeDescription="Create a new document." ma:contentTypeScope="" ma:versionID="a68b7fa22628f844d2ea87a4012d0293">
  <xsd:schema xmlns:xsd="http://www.w3.org/2001/XMLSchema" xmlns:xs="http://www.w3.org/2001/XMLSchema" xmlns:p="http://schemas.microsoft.com/office/2006/metadata/properties" xmlns:ns1="http://schemas.microsoft.com/sharepoint/v3" xmlns:ns2="61ca3f1a-19f4-461d-a43b-0b5ad97b08be" targetNamespace="http://schemas.microsoft.com/office/2006/metadata/properties" ma:root="true" ma:fieldsID="3cbbd9198a3d12bc8129591558a193f4" ns1:_="" ns2:_="">
    <xsd:import namespace="http://schemas.microsoft.com/sharepoint/v3"/>
    <xsd:import namespace="61ca3f1a-19f4-461d-a43b-0b5ad97b08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2fcf63a50b541b9841bb70f49df3317" minOccurs="0"/>
                <xsd:element ref="ns2:TaxCatchAll" minOccurs="0"/>
                <xsd:element ref="ns2:TaxCatchAllLabel" minOccurs="0"/>
                <xsd:element ref="ns1:DocumentSetDescription" minOccurs="0"/>
                <xsd:element ref="ns2:DocSet_Label" minOccurs="0"/>
                <xsd:element ref="ns1:Article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5" nillable="true" ma:displayName="Description" ma:description="A description of the Document Set" ma:internalName="DocumentSetDescription">
      <xsd:simpleType>
        <xsd:restriction base="dms:Note"/>
      </xsd:simpleType>
    </xsd:element>
    <xsd:element name="ArticleStartDate" ma:index="17" nillable="true" ma:displayName="Article Date" ma:description="Article Date is a site column created by the Publishing feature. It is used on the Article Page Content Type as the date of the page." ma:format="DateOnly" ma:internalName="Article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ca3f1a-19f4-461d-a43b-0b5ad97b08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2fcf63a50b541b9841bb70f49df3317" ma:index="11" nillable="true" ma:taxonomy="true" ma:internalName="p2fcf63a50b541b9841bb70f49df3317" ma:taxonomyFieldName="CoR_Language" ma:displayName="CoR_Language" ma:default="7;#English|bdbee8c7-072c-4a33-ae34-5b1e06637655" ma:fieldId="{92fcf63a-50b5-41b9-841b-b70f49df3317}" ma:sspId="8f71cb31-e534-42ca-9a43-d6acc8711d0b" ma:termSetId="143acd37-c699-4aba-a09c-19be265305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bd046ef-53c2-4848-b0e7-985f75806d92}" ma:internalName="TaxCatchAll" ma:showField="CatchAllData" ma:web="61ca3f1a-19f4-461d-a43b-0b5ad97b0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ebd046ef-53c2-4848-b0e7-985f75806d92}" ma:internalName="TaxCatchAllLabel" ma:readOnly="true" ma:showField="CatchAllDataLabel" ma:web="61ca3f1a-19f4-461d-a43b-0b5ad97b08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Set_Label" ma:index="16" nillable="true" ma:displayName="DocSet_Label" ma:description="Label to be displayed" ma:internalName="DocSet_Labe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ca3f1a-19f4-461d-a43b-0b5ad97b08be">CORWEB-1638683326-78</_dlc_DocId>
    <_dlc_DocIdUrl xmlns="61ca3f1a-19f4-461d-a43b-0b5ad97b08be">
      <Url>https://prod-portal.cor.europa.eu/en/about/secretary-general/_layouts/15/DocIdRedir.aspx?ID=CORWEB-1638683326-78</Url>
      <Description>CORWEB-1638683326-78</Description>
    </_dlc_DocIdUrl>
    <TaxCatchAll xmlns="61ca3f1a-19f4-461d-a43b-0b5ad97b08be">
      <Value>82</Value>
    </TaxCatchAll>
    <p2fcf63a50b541b9841bb70f49df3317 xmlns="61ca3f1a-19f4-461d-a43b-0b5ad97b08b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Slovak</TermName>
          <TermId xmlns="http://schemas.microsoft.com/office/infopath/2007/PartnerControls">52f7f9d4-4269-46ba-96df-594f5da923d5</TermId>
        </TermInfo>
      </Terms>
    </p2fcf63a50b541b9841bb70f49df3317>
    <DocSet_Label xmlns="61ca3f1a-19f4-461d-a43b-0b5ad97b08be" xsi:nil="true"/>
    <DocumentSetDescription xmlns="http://schemas.microsoft.com/sharepoint/v3" xsi:nil="true"/>
    <Article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6130D67D9C51F24F9220D8CA726A6560" ma:contentTypeVersion="8" ma:contentTypeDescription="Defines the documents for Document Manager V2" ma:contentTypeScope="" ma:versionID="b7eb39c8a7336c21984b442d2eeff93f">
  <xsd:schema xmlns:xsd="http://www.w3.org/2001/XMLSchema" xmlns:xs="http://www.w3.org/2001/XMLSchema" xmlns:p="http://schemas.microsoft.com/office/2006/metadata/properties" xmlns:ns2="bed70e30-93ef-45b4-8939-ee55f442fbe8" xmlns:ns3="http://schemas.microsoft.com/sharepoint/v3/fields" xmlns:ns4="0871d3ca-d9e1-4c2f-b27a-07ce9858cc12" targetNamespace="http://schemas.microsoft.com/office/2006/metadata/properties" ma:root="true" ma:fieldsID="6eb9b486498d9b4aa44b943a9bb408b2" ns2:_="" ns3:_="" ns4:_="">
    <xsd:import namespace="bed70e30-93ef-45b4-8939-ee55f442fbe8"/>
    <xsd:import namespace="http://schemas.microsoft.com/sharepoint/v3/fields"/>
    <xsd:import namespace="0871d3ca-d9e1-4c2f-b27a-07ce9858cc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4:DocumentNumber" minOccurs="0"/>
                <xsd:element ref="ns2:Rapporteur" minOccurs="0"/>
                <xsd:element ref="ns2:RequestingService" minOccurs="0"/>
                <xsd:element ref="ns2:DocumentPart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Version" minOccurs="0"/>
                <xsd:element ref="ns3:DossierName_0" minOccurs="0"/>
                <xsd:element ref="ns2:FicheYear" minOccurs="0"/>
                <xsd:element ref="ns3:DocumentType_0" minOccurs="0"/>
                <xsd:element ref="ns3:DocumentStatus_0" minOccurs="0"/>
                <xsd:element ref="ns3:AvailableTranslations_0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70e30-93ef-45b4-8939-ee55f442fbe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5" nillable="true" ma:displayName="Rapporteur" ma:internalName="Rapporteur" ma:readOnly="false">
      <xsd:simpleType>
        <xsd:restriction base="dms:Text"/>
      </xsd:simpleType>
    </xsd:element>
    <xsd:element name="RequestingService" ma:index="16" nillable="true" ma:displayName="Requesting Service" ma:internalName="RequestingService" ma:readOnly="false">
      <xsd:simpleType>
        <xsd:restriction base="dms:Text"/>
      </xsd:simpleType>
    </xsd:element>
    <xsd:element name="DocumentPart" ma:index="17" nillable="true" ma:displayName="Document Part" ma:decimals="0" ma:internalName="DocumentPart" ma:readOnly="false">
      <xsd:simpleType>
        <xsd:restriction base="dms:Unknown"/>
      </xsd:simpleType>
    </xsd:element>
    <xsd:element name="AdoptionDate" ma:index="18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9" nillable="true" ma:displayName="Dossier Number" ma:decimals="0" ma:internalName="DossierNumber" ma:readOnly="false">
      <xsd:simpleType>
        <xsd:restriction base="dms:Unknown"/>
      </xsd:simpleType>
    </xsd:element>
    <xsd:element name="TaxCatchAll" ma:index="21" nillable="true" ma:displayName="Taxonomy Catch All Column" ma:hidden="true" ma:list="{6d94abe9-dbc9-423a-838f-6dc472c12929}" ma:internalName="TaxCatchAll" ma:showField="CatchAllData" ma:web="bed70e30-93ef-45b4-8939-ee55f442fb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6d94abe9-dbc9-423a-838f-6dc472c12929}" ma:internalName="TaxCatchAllLabel" ma:readOnly="true" ma:showField="CatchAllDataLabel" ma:web="bed70e30-93ef-45b4-8939-ee55f442fb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4" nillable="true" ma:displayName="Fiche Number" ma:decimals="0" ma:internalName="FicheNumber" ma:readOnly="false">
      <xsd:simpleType>
        <xsd:restriction base="dms:Unknown"/>
      </xsd:simpleType>
    </xsd:element>
    <xsd:element name="Procedure" ma:index="25" nillable="true" ma:displayName="Procedure" ma:internalName="Procedure" ma:readOnly="false">
      <xsd:simpleType>
        <xsd:restriction base="dms:Text"/>
      </xsd:simpleType>
    </xsd:element>
    <xsd:element name="DocumentVersion" ma:index="26" nillable="true" ma:displayName="Document Version" ma:decimals="0" ma:internalName="DocumentVersion" ma:readOnly="false">
      <xsd:simpleType>
        <xsd:restriction base="dms:Unknown"/>
      </xsd:simpleType>
    </xsd:element>
    <xsd:element name="FicheYear" ma:index="29" nillable="true" ma:displayName="Fiche Year" ma:decimals="0" ma:internalName="FicheYear" ma:readOnly="false">
      <xsd:simpleType>
        <xsd:restriction base="dms:Unknown"/>
      </xsd:simpleType>
    </xsd:element>
    <xsd:element name="DocumentYear" ma:index="42" ma:displayName="Document Year" ma:decimals="0" ma:internalName="DocumentYear" ma:readOnly="false">
      <xsd:simpleType>
        <xsd:restriction base="dms:Unknown"/>
      </xsd:simpleType>
    </xsd:element>
    <xsd:element name="MeetingDate" ma:index="45" nillable="true" ma:displayName="Meeting Date" ma:format="DateOnly" ma:internalName="Meeting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20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7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0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4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6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8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40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3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1d3ca-d9e1-4c2f-b27a-07ce9858cc12" elementFormDefault="qualified">
    <xsd:import namespace="http://schemas.microsoft.com/office/2006/documentManagement/types"/>
    <xsd:import namespace="http://schemas.microsoft.com/office/infopath/2007/PartnerControls"/>
    <xsd:element name="DocumentNumber" ma:index="14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6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8F3A599E-EAF7-435E-94B7-7971717DF3AD}"/>
</file>

<file path=customXml/itemProps2.xml><?xml version="1.0" encoding="utf-8"?>
<ds:datastoreItem xmlns:ds="http://schemas.openxmlformats.org/officeDocument/2006/customXml" ds:itemID="{C3596BF7-382F-4B11-BA82-E3C44626877F}"/>
</file>

<file path=customXml/itemProps3.xml><?xml version="1.0" encoding="utf-8"?>
<ds:datastoreItem xmlns:ds="http://schemas.openxmlformats.org/officeDocument/2006/customXml" ds:itemID="{4487FA7E-F935-475A-AC44-6BABF24EBBF3}"/>
</file>

<file path=customXml/itemProps4.xml><?xml version="1.0" encoding="utf-8"?>
<ds:datastoreItem xmlns:ds="http://schemas.openxmlformats.org/officeDocument/2006/customXml" ds:itemID="{2CFC023A-6DF1-4943-8AAD-AC0AC3CAD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d70e30-93ef-45b4-8939-ee55f442fbe8"/>
    <ds:schemaRef ds:uri="http://schemas.microsoft.com/sharepoint/v3/fields"/>
    <ds:schemaRef ds:uri="0871d3ca-d9e1-4c2f-b27a-07ce9858cc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D9DAB09-7AA7-4510-8108-4448F02C94DB}"/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11</Pages>
  <Words>3813</Words>
  <Characters>23623</Characters>
  <Application>Microsoft Office Word</Application>
  <DocSecurity>0</DocSecurity>
  <Lines>196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 09 - Komunikačný plán 2016</vt:lpstr>
    </vt:vector>
  </TitlesOfParts>
  <Company>CESE-CdR</Company>
  <LinksUpToDate>false</LinksUpToDate>
  <CharactersWithSpaces>27382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Oznam – grémium</dc:subject>
  <dc:creator>Melanie Russo</dc:creator>
  <cp:keywords>COR-2015-05320-14-01-NB-TRA-SK</cp:keywords>
  <dc:description>Rapporteur: -_x000d_
Original language: EN_x000d_
Date of document: 30/11/2015_x000d_
Date of meeting: 02/12/2015_x000d_
External documents: -_x000d_
Administrator responsible: Bouquerel Caroline, telephone: + 2 546 9019_x000d_
_x000d_
Abstract:</dc:description>
  <cp:lastModifiedBy>Melanie Russo</cp:lastModifiedBy>
  <cp:revision>3</cp:revision>
  <cp:lastPrinted>2015-11-23T14:19:00Z</cp:lastPrinted>
  <dcterms:created xsi:type="dcterms:W3CDTF">2017-02-23T15:38:00Z</dcterms:created>
  <dcterms:modified xsi:type="dcterms:W3CDTF">2017-02-24T10:30:00Z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0x0101000E48EF7EAB68C94FAFBCC7BAE1C760BE0071F83ACF5D126140BB64FC63336EB4FF</vt:lpwstr>
  </property>
  <property fmtid="{D5CDD505-2E9C-101B-9397-08002B2CF9AE}" pid="3" name="_dlc_DocIdItemGuid">
    <vt:lpwstr>317e964e-ada5-4eb6-b1be-e6b38a52180b</vt:lpwstr>
  </property>
  <property fmtid="{D5CDD505-2E9C-101B-9397-08002B2CF9AE}" pid="4" name="MeetingNumber">
    <vt:i4>164</vt:i4>
  </property>
  <property fmtid="{D5CDD505-2E9C-101B-9397-08002B2CF9AE}" pid="5" name="DocumentType_0">
    <vt:lpwstr>NB|086d36d2-b81a-4b8e-8d1e-a22010addc8b</vt:lpwstr>
  </property>
  <property fmtid="{D5CDD505-2E9C-101B-9397-08002B2CF9AE}" pid="6" name="AvailableTranslations">
    <vt:lpwstr>27;#FI|87606a43-d45f-42d6-b8c9-e1a3457db5b7;#15;#IT|0774613c-01ed-4e5d-a25d-11d2388de825;#29;#SK|46d9fce0-ef79-4f71-b89b-cd6aa82426b8;#18;#PT|50ccc04a-eadd-42ae-a0cb-acaf45f812ba;#10;#EN|f2175f21-25d7-44a3-96da-d6a61b075e1b;#4;#DE|f6b31e5a-26fa-4935-b661-</vt:lpwstr>
  </property>
  <property fmtid="{D5CDD505-2E9C-101B-9397-08002B2CF9AE}" pid="7" name="DossierName_0">
    <vt:lpwstr/>
  </property>
  <property fmtid="{D5CDD505-2E9C-101B-9397-08002B2CF9AE}" pid="8" name="DocumentSource_0">
    <vt:lpwstr>CoR|cb2d75ef-4a7d-4393-b797-49ed6298a5ea</vt:lpwstr>
  </property>
  <property fmtid="{D5CDD505-2E9C-101B-9397-08002B2CF9AE}" pid="9" name="FicheYear">
    <vt:i4>2015</vt:i4>
  </property>
  <property fmtid="{D5CDD505-2E9C-101B-9397-08002B2CF9AE}" pid="10" name="DocumentNumber">
    <vt:i4>5320</vt:i4>
  </property>
  <property fmtid="{D5CDD505-2E9C-101B-9397-08002B2CF9AE}" pid="11" name="DocumentVersion">
    <vt:i4>1</vt:i4>
  </property>
  <property fmtid="{D5CDD505-2E9C-101B-9397-08002B2CF9AE}" pid="12" name="FicheNumber">
    <vt:i4>11566</vt:i4>
  </property>
  <property fmtid="{D5CDD505-2E9C-101B-9397-08002B2CF9AE}" pid="13" name="DocumentYear">
    <vt:i4>2015</vt:i4>
  </property>
  <property fmtid="{D5CDD505-2E9C-101B-9397-08002B2CF9AE}" pid="14" name="DocumentType">
    <vt:lpwstr>46;#NB|086d36d2-b81a-4b8e-8d1e-a22010addc8b</vt:lpwstr>
  </property>
  <property fmtid="{D5CDD505-2E9C-101B-9397-08002B2CF9AE}" pid="15" name="DocumentStatus">
    <vt:lpwstr>2;#TRA|150d2a88-1431-44e6-a8ca-0bb753ab8672</vt:lpwstr>
  </property>
  <property fmtid="{D5CDD505-2E9C-101B-9397-08002B2CF9AE}" pid="16" name="DossierName">
    <vt:lpwstr/>
  </property>
  <property fmtid="{D5CDD505-2E9C-101B-9397-08002B2CF9AE}" pid="17" name="DocumentSource">
    <vt:lpwstr>1;#CoR|cb2d75ef-4a7d-4393-b797-49ed6298a5ea</vt:lpwstr>
  </property>
  <property fmtid="{D5CDD505-2E9C-101B-9397-08002B2CF9AE}" pid="18" name="DocumentPart">
    <vt:i4>14</vt:i4>
  </property>
  <property fmtid="{D5CDD505-2E9C-101B-9397-08002B2CF9AE}" pid="19" name="RequestingService">
    <vt:lpwstr>Organes statutaires et réunions</vt:lpwstr>
  </property>
  <property fmtid="{D5CDD505-2E9C-101B-9397-08002B2CF9AE}" pid="20" name="Confidentiality">
    <vt:lpwstr>5;#Unrestricted|826e22d7-d029-4ec0-a450-0c28ff673572</vt:lpwstr>
  </property>
  <property fmtid="{D5CDD505-2E9C-101B-9397-08002B2CF9AE}" pid="21" name="Confidentiality_0">
    <vt:lpwstr>Unrestricted|826e22d7-d029-4ec0-a450-0c28ff673572</vt:lpwstr>
  </property>
  <property fmtid="{D5CDD505-2E9C-101B-9397-08002B2CF9AE}" pid="22" name="MeetingName_0">
    <vt:lpwstr>BUR CDR|c746c8a5-35bb-487b-9ea7-3f1412c8eddb</vt:lpwstr>
  </property>
  <property fmtid="{D5CDD505-2E9C-101B-9397-08002B2CF9AE}" pid="23" name="OriginalLanguage">
    <vt:lpwstr>10;#EN|f2175f21-25d7-44a3-96da-d6a61b075e1b</vt:lpwstr>
  </property>
  <property fmtid="{D5CDD505-2E9C-101B-9397-08002B2CF9AE}" pid="24" name="MeetingName">
    <vt:lpwstr>53;#BUR CDR|c746c8a5-35bb-487b-9ea7-3f1412c8eddb</vt:lpwstr>
  </property>
  <property fmtid="{D5CDD505-2E9C-101B-9397-08002B2CF9AE}" pid="25" name="DocumentStatus_0">
    <vt:lpwstr>TRA|150d2a88-1431-44e6-a8ca-0bb753ab8672</vt:lpwstr>
  </property>
  <property fmtid="{D5CDD505-2E9C-101B-9397-08002B2CF9AE}" pid="26" name="OriginalLanguage_0">
    <vt:lpwstr>EN|f2175f21-25d7-44a3-96da-d6a61b075e1b</vt:lpwstr>
  </property>
  <property fmtid="{D5CDD505-2E9C-101B-9397-08002B2CF9AE}" pid="27" name="MeetingDate">
    <vt:filetime>2015-12-02T12:00:00Z</vt:filetime>
  </property>
  <property fmtid="{D5CDD505-2E9C-101B-9397-08002B2CF9AE}" pid="28" name="TaxCatchAll">
    <vt:lpwstr>158;#Communication policy|349f3b09-6245-4473-b754-53180f0cd679</vt:lpwstr>
  </property>
  <property fmtid="{D5CDD505-2E9C-101B-9397-08002B2CF9AE}" pid="29" name="AvailableTranslations_0">
    <vt:lpwstr>EN|f2175f21-25d7-44a3-96da-d6a61b075e1b;ET|ff6c3f4c-b02c-4c3c-ab07-2c37995a7a0a;RO|feb747a2-64cd-4299-af12-4833ddc30497;BG|1a1b3951-7821-4e6a-85f5-5673fc08bd2c;LV|46f7e311-5d9f-4663-b433-18aeccb7ace7;MT|7df99101-6854-4a26-b53a-b88c0da02c26;NL|55c6556c-b4f</vt:lpwstr>
  </property>
  <property fmtid="{D5CDD505-2E9C-101B-9397-08002B2CF9AE}" pid="30" name="VersionStatus">
    <vt:lpwstr>63;#Final|ea5e6674-7b27-4bac-b091-73adbb394efe</vt:lpwstr>
  </property>
  <property fmtid="{D5CDD505-2E9C-101B-9397-08002B2CF9AE}" pid="31" name="VersionStatus_0">
    <vt:lpwstr>Final|ea5e6674-7b27-4bac-b091-73adbb394efe</vt:lpwstr>
  </property>
  <property fmtid="{D5CDD505-2E9C-101B-9397-08002B2CF9AE}" pid="32" name="DocumentLanguage">
    <vt:lpwstr>29;#SK|46d9fce0-ef79-4f71-b89b-cd6aa82426b8</vt:lpwstr>
  </property>
  <property fmtid="{D5CDD505-2E9C-101B-9397-08002B2CF9AE}" pid="33" name="Pref_formatted">
    <vt:bool>true</vt:bool>
  </property>
  <property fmtid="{D5CDD505-2E9C-101B-9397-08002B2CF9AE}" pid="34" name="Pref_Date">
    <vt:lpwstr>23/11/2015, 23/11/2015</vt:lpwstr>
  </property>
  <property fmtid="{D5CDD505-2E9C-101B-9397-08002B2CF9AE}" pid="35" name="Pref_Time">
    <vt:lpwstr>17/32/44, 17:30:18</vt:lpwstr>
  </property>
  <property fmtid="{D5CDD505-2E9C-101B-9397-08002B2CF9AE}" pid="36" name="Pref_User">
    <vt:lpwstr>amett, hnic</vt:lpwstr>
  </property>
  <property fmtid="{D5CDD505-2E9C-101B-9397-08002B2CF9AE}" pid="37" name="Pref_FileName">
    <vt:lpwstr>COR-2015-05320-14-01-NB-TRA-EN-CRR.docx, COR-2015-05320-14-01-NB-CRR-EN.docx</vt:lpwstr>
  </property>
  <property fmtid="{D5CDD505-2E9C-101B-9397-08002B2CF9AE}" pid="38" name="DocumentLanguage_0">
    <vt:lpwstr>EN|f2175f21-25d7-44a3-96da-d6a61b075e1b</vt:lpwstr>
  </property>
  <property fmtid="{D5CDD505-2E9C-101B-9397-08002B2CF9AE}" pid="39" name="CorWebDocumentSetLabel">
    <vt:lpwstr>2016 Communication plan</vt:lpwstr>
  </property>
  <property fmtid="{D5CDD505-2E9C-101B-9397-08002B2CF9AE}" pid="40" name="CorWebTheme">
    <vt:lpwstr/>
  </property>
  <property fmtid="{D5CDD505-2E9C-101B-9397-08002B2CF9AE}" pid="41" name="CorWebKeywords">
    <vt:lpwstr>158;#Communication policy|349f3b09-6245-4473-b754-53180f0cd679</vt:lpwstr>
  </property>
  <property fmtid="{D5CDD505-2E9C-101B-9397-08002B2CF9AE}" pid="43" name="CorWebDocumentType">
    <vt:lpwstr/>
  </property>
  <property fmtid="{D5CDD505-2E9C-101B-9397-08002B2CF9AE}" pid="45" name="CorWebLanguage">
    <vt:lpwstr>265;#Slovak|f5edd742-e37d-4a12-9f42-1202426631b8</vt:lpwstr>
  </property>
  <property fmtid="{D5CDD505-2E9C-101B-9397-08002B2CF9AE}" pid="46" name="CorWebDocumentType_0">
    <vt:lpwstr/>
  </property>
  <property fmtid="{D5CDD505-2E9C-101B-9397-08002B2CF9AE}" pid="47" name="CoR_Language">
    <vt:lpwstr>82;#Slovak|52f7f9d4-4269-46ba-96df-594f5da923d5</vt:lpwstr>
  </property>
</Properties>
</file>